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572" w:rsidRDefault="0018437E" w:rsidP="00CD5AB7">
      <w:pPr>
        <w:spacing w:after="0" w:line="240" w:lineRule="auto"/>
        <w:jc w:val="center"/>
        <w:rPr>
          <w:rFonts w:ascii="Times New Roman" w:hAnsi="Times New Roman"/>
          <w:b/>
          <w:sz w:val="40"/>
          <w:szCs w:val="40"/>
        </w:rPr>
      </w:pPr>
      <w:r>
        <w:rPr>
          <w:noProof/>
          <w:lang w:val="lt-LT" w:eastAsia="lt-LT"/>
        </w:rPr>
        <w:drawing>
          <wp:inline distT="0" distB="0" distL="0" distR="0">
            <wp:extent cx="1333500" cy="1333500"/>
            <wp:effectExtent l="0" t="0" r="0" b="0"/>
            <wp:docPr id="1" name="Paveikslėlis 1" descr="Vaizdo rezultatas pagal užklausą „vėtrungės gimnazijos 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vėtrungės gimnazijos emble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596572" w:rsidRDefault="00596572" w:rsidP="00CD5AB7">
      <w:pPr>
        <w:spacing w:after="0" w:line="240" w:lineRule="auto"/>
        <w:jc w:val="center"/>
        <w:rPr>
          <w:rFonts w:ascii="Times New Roman" w:hAnsi="Times New Roman"/>
          <w:b/>
          <w:sz w:val="40"/>
          <w:szCs w:val="40"/>
        </w:rPr>
      </w:pPr>
    </w:p>
    <w:p w:rsidR="00596572" w:rsidRDefault="00596572" w:rsidP="00CD5AB7">
      <w:pPr>
        <w:spacing w:after="0" w:line="240" w:lineRule="auto"/>
        <w:jc w:val="center"/>
        <w:rPr>
          <w:rFonts w:ascii="Times New Roman" w:hAnsi="Times New Roman"/>
          <w:b/>
          <w:sz w:val="40"/>
          <w:szCs w:val="40"/>
        </w:rPr>
      </w:pPr>
    </w:p>
    <w:p w:rsidR="00CD5AB7" w:rsidRPr="00596572" w:rsidRDefault="00CD5AB7" w:rsidP="00CD5AB7">
      <w:pPr>
        <w:spacing w:after="0" w:line="240" w:lineRule="auto"/>
        <w:jc w:val="center"/>
        <w:rPr>
          <w:rFonts w:ascii="Times New Roman" w:hAnsi="Times New Roman"/>
          <w:b/>
          <w:sz w:val="40"/>
          <w:szCs w:val="40"/>
        </w:rPr>
      </w:pPr>
      <w:r w:rsidRPr="00596572">
        <w:rPr>
          <w:rFonts w:ascii="Times New Roman" w:hAnsi="Times New Roman"/>
          <w:b/>
          <w:sz w:val="40"/>
          <w:szCs w:val="40"/>
        </w:rPr>
        <w:t>KLAIPĖDOS „</w:t>
      </w:r>
      <w:proofErr w:type="gramStart"/>
      <w:r w:rsidRPr="00596572">
        <w:rPr>
          <w:rFonts w:ascii="Times New Roman" w:hAnsi="Times New Roman"/>
          <w:b/>
          <w:sz w:val="40"/>
          <w:szCs w:val="40"/>
        </w:rPr>
        <w:t>VĖTRUNGĖS“ GIMNAZIJA</w:t>
      </w:r>
      <w:proofErr w:type="gramEnd"/>
    </w:p>
    <w:p w:rsidR="00CD5AB7" w:rsidRPr="00596572" w:rsidRDefault="00CD5AB7" w:rsidP="00CD5AB7">
      <w:pPr>
        <w:spacing w:after="0" w:line="240" w:lineRule="auto"/>
        <w:jc w:val="center"/>
        <w:rPr>
          <w:rFonts w:ascii="Times New Roman" w:hAnsi="Times New Roman"/>
          <w:b/>
          <w:sz w:val="40"/>
          <w:szCs w:val="40"/>
        </w:rPr>
      </w:pPr>
    </w:p>
    <w:p w:rsidR="00CD5AB7" w:rsidRPr="00596572" w:rsidRDefault="00CD5AB7" w:rsidP="00CD5AB7">
      <w:pPr>
        <w:spacing w:after="0" w:line="240" w:lineRule="auto"/>
        <w:jc w:val="center"/>
        <w:rPr>
          <w:rFonts w:ascii="Times New Roman" w:hAnsi="Times New Roman"/>
          <w:b/>
          <w:sz w:val="40"/>
          <w:szCs w:val="40"/>
        </w:rPr>
      </w:pPr>
    </w:p>
    <w:p w:rsidR="00CD5AB7" w:rsidRPr="00596572" w:rsidRDefault="00CD5AB7" w:rsidP="00CD5AB7">
      <w:pPr>
        <w:spacing w:after="0" w:line="240" w:lineRule="auto"/>
        <w:jc w:val="center"/>
        <w:rPr>
          <w:rFonts w:ascii="Times New Roman" w:hAnsi="Times New Roman"/>
          <w:sz w:val="40"/>
          <w:szCs w:val="40"/>
        </w:rPr>
      </w:pPr>
    </w:p>
    <w:p w:rsidR="00CD5AB7" w:rsidRPr="00596572" w:rsidRDefault="004E087A" w:rsidP="00CD7693">
      <w:pPr>
        <w:spacing w:after="0" w:line="240" w:lineRule="auto"/>
        <w:jc w:val="center"/>
        <w:rPr>
          <w:rFonts w:ascii="Times New Roman" w:hAnsi="Times New Roman"/>
          <w:b/>
          <w:sz w:val="40"/>
          <w:szCs w:val="40"/>
        </w:rPr>
      </w:pPr>
      <w:proofErr w:type="spellStart"/>
      <w:r w:rsidRPr="00596572">
        <w:rPr>
          <w:rFonts w:ascii="Times New Roman" w:hAnsi="Times New Roman"/>
          <w:b/>
          <w:sz w:val="40"/>
          <w:szCs w:val="40"/>
        </w:rPr>
        <w:t>G</w:t>
      </w:r>
      <w:r w:rsidR="00CD5AB7" w:rsidRPr="00596572">
        <w:rPr>
          <w:rFonts w:ascii="Times New Roman" w:hAnsi="Times New Roman"/>
          <w:b/>
          <w:sz w:val="40"/>
          <w:szCs w:val="40"/>
        </w:rPr>
        <w:t>imnazijos</w:t>
      </w:r>
      <w:proofErr w:type="spellEnd"/>
      <w:r w:rsidR="00CD5AB7" w:rsidRPr="00596572">
        <w:rPr>
          <w:rFonts w:ascii="Times New Roman" w:hAnsi="Times New Roman"/>
          <w:b/>
          <w:sz w:val="40"/>
          <w:szCs w:val="40"/>
        </w:rPr>
        <w:t xml:space="preserve"> </w:t>
      </w:r>
      <w:proofErr w:type="spellStart"/>
      <w:r w:rsidR="00CD5AB7" w:rsidRPr="00596572">
        <w:rPr>
          <w:rFonts w:ascii="Times New Roman" w:hAnsi="Times New Roman"/>
          <w:b/>
          <w:sz w:val="40"/>
          <w:szCs w:val="40"/>
        </w:rPr>
        <w:t>veiklos</w:t>
      </w:r>
      <w:proofErr w:type="spellEnd"/>
      <w:r w:rsidR="00CD5AB7" w:rsidRPr="00596572">
        <w:rPr>
          <w:rFonts w:ascii="Times New Roman" w:hAnsi="Times New Roman"/>
          <w:b/>
          <w:sz w:val="40"/>
          <w:szCs w:val="40"/>
        </w:rPr>
        <w:t xml:space="preserve"> </w:t>
      </w:r>
      <w:proofErr w:type="spellStart"/>
      <w:r w:rsidR="00CD5AB7" w:rsidRPr="00596572">
        <w:rPr>
          <w:rFonts w:ascii="Times New Roman" w:hAnsi="Times New Roman"/>
          <w:b/>
          <w:sz w:val="40"/>
          <w:szCs w:val="40"/>
        </w:rPr>
        <w:t>kokybės</w:t>
      </w:r>
      <w:proofErr w:type="spellEnd"/>
      <w:r w:rsidR="00CD5AB7" w:rsidRPr="00596572">
        <w:rPr>
          <w:rFonts w:ascii="Times New Roman" w:hAnsi="Times New Roman"/>
          <w:b/>
          <w:sz w:val="40"/>
          <w:szCs w:val="40"/>
        </w:rPr>
        <w:t xml:space="preserve"> </w:t>
      </w:r>
      <w:proofErr w:type="spellStart"/>
      <w:r w:rsidR="00CD5AB7" w:rsidRPr="00596572">
        <w:rPr>
          <w:rFonts w:ascii="Times New Roman" w:hAnsi="Times New Roman"/>
          <w:b/>
          <w:sz w:val="40"/>
          <w:szCs w:val="40"/>
        </w:rPr>
        <w:t>įsivertinimas</w:t>
      </w:r>
      <w:proofErr w:type="spellEnd"/>
    </w:p>
    <w:p w:rsidR="00CD5AB7" w:rsidRPr="00596572" w:rsidRDefault="00CD5AB7" w:rsidP="00CD5AB7">
      <w:pPr>
        <w:spacing w:after="0" w:line="240" w:lineRule="auto"/>
        <w:jc w:val="center"/>
        <w:rPr>
          <w:rFonts w:ascii="Times New Roman" w:hAnsi="Times New Roman"/>
          <w:b/>
          <w:sz w:val="40"/>
          <w:szCs w:val="40"/>
        </w:rPr>
      </w:pPr>
    </w:p>
    <w:p w:rsidR="00CD5AB7" w:rsidRDefault="00CD5AB7" w:rsidP="00CD5AB7">
      <w:pPr>
        <w:spacing w:after="0" w:line="240" w:lineRule="auto"/>
        <w:jc w:val="center"/>
        <w:rPr>
          <w:rFonts w:ascii="Times New Roman" w:hAnsi="Times New Roman"/>
          <w:sz w:val="40"/>
          <w:szCs w:val="40"/>
        </w:rPr>
      </w:pPr>
    </w:p>
    <w:p w:rsidR="00596572" w:rsidRPr="00596572" w:rsidRDefault="00596572" w:rsidP="00CD5AB7">
      <w:pPr>
        <w:spacing w:after="0" w:line="240" w:lineRule="auto"/>
        <w:jc w:val="center"/>
        <w:rPr>
          <w:rFonts w:ascii="Times New Roman" w:hAnsi="Times New Roman"/>
          <w:sz w:val="40"/>
          <w:szCs w:val="40"/>
        </w:rPr>
      </w:pPr>
    </w:p>
    <w:p w:rsidR="00596572" w:rsidRPr="00596572" w:rsidRDefault="00596572" w:rsidP="00596572">
      <w:pPr>
        <w:spacing w:after="0" w:line="240" w:lineRule="auto"/>
        <w:jc w:val="center"/>
        <w:rPr>
          <w:rFonts w:ascii="Times New Roman" w:hAnsi="Times New Roman"/>
          <w:b/>
          <w:sz w:val="40"/>
          <w:szCs w:val="40"/>
        </w:rPr>
      </w:pPr>
      <w:r w:rsidRPr="00596572">
        <w:rPr>
          <w:rFonts w:ascii="Times New Roman" w:hAnsi="Times New Roman"/>
          <w:b/>
          <w:sz w:val="40"/>
          <w:szCs w:val="40"/>
        </w:rPr>
        <w:t>2016-2017 m. m.</w:t>
      </w:r>
    </w:p>
    <w:p w:rsidR="00CD5AB7" w:rsidRPr="00596572" w:rsidRDefault="00CD5AB7" w:rsidP="00CD5AB7">
      <w:pPr>
        <w:spacing w:after="0" w:line="240" w:lineRule="auto"/>
        <w:jc w:val="center"/>
        <w:rPr>
          <w:rFonts w:ascii="Times New Roman" w:hAnsi="Times New Roman"/>
        </w:rPr>
      </w:pPr>
    </w:p>
    <w:p w:rsidR="00CD5AB7" w:rsidRPr="00596572" w:rsidRDefault="00CD5AB7" w:rsidP="00CD5AB7">
      <w:pPr>
        <w:spacing w:after="0" w:line="240" w:lineRule="auto"/>
        <w:jc w:val="center"/>
      </w:pPr>
    </w:p>
    <w:p w:rsidR="00CD5AB7" w:rsidRPr="00596572" w:rsidRDefault="00CD5AB7" w:rsidP="00CD5AB7">
      <w:pPr>
        <w:spacing w:after="0" w:line="240" w:lineRule="auto"/>
      </w:pPr>
    </w:p>
    <w:p w:rsidR="00CD5AB7" w:rsidRPr="00596572" w:rsidRDefault="00CD5AB7" w:rsidP="00CD5AB7"/>
    <w:p w:rsidR="00CD5AB7" w:rsidRPr="00596572" w:rsidRDefault="00CD5AB7" w:rsidP="00CD5AB7"/>
    <w:p w:rsidR="00CD5AB7" w:rsidRPr="00596572" w:rsidRDefault="00CD5AB7" w:rsidP="00CD5AB7"/>
    <w:p w:rsidR="00CD5AB7" w:rsidRPr="00596572" w:rsidRDefault="00CD5AB7" w:rsidP="00CD5AB7"/>
    <w:p w:rsidR="0006411B" w:rsidRDefault="0006411B"/>
    <w:p w:rsidR="00CD7693" w:rsidRDefault="00CD7693"/>
    <w:p w:rsidR="00CD7693" w:rsidRDefault="00CD7693"/>
    <w:p w:rsidR="00CD7693" w:rsidRDefault="00CD7693"/>
    <w:p w:rsidR="00CD7693" w:rsidRDefault="00CD7693"/>
    <w:p w:rsidR="00CD7693" w:rsidRDefault="00CD7693"/>
    <w:p w:rsidR="00CD7693" w:rsidRDefault="00CD7693"/>
    <w:p w:rsidR="00CD7693" w:rsidRDefault="00CD7693"/>
    <w:p w:rsidR="00CD7693" w:rsidRPr="00CD7693" w:rsidRDefault="00CD7693" w:rsidP="00CD7693">
      <w:pPr>
        <w:rPr>
          <w:rFonts w:ascii="Times New Roman" w:hAnsi="Times New Roman"/>
          <w:b/>
          <w:sz w:val="24"/>
          <w:szCs w:val="24"/>
        </w:rPr>
      </w:pPr>
      <w:r w:rsidRPr="00CD7693">
        <w:rPr>
          <w:rFonts w:ascii="Times New Roman" w:hAnsi="Times New Roman"/>
          <w:b/>
          <w:sz w:val="24"/>
          <w:szCs w:val="24"/>
        </w:rPr>
        <w:lastRenderedPageBreak/>
        <w:t xml:space="preserve"> </w:t>
      </w:r>
      <w:proofErr w:type="spellStart"/>
      <w:r w:rsidRPr="00CD7693">
        <w:rPr>
          <w:rFonts w:ascii="Times New Roman" w:hAnsi="Times New Roman"/>
          <w:b/>
          <w:sz w:val="24"/>
          <w:szCs w:val="24"/>
        </w:rPr>
        <w:t>Klaipėdos„</w:t>
      </w:r>
      <w:proofErr w:type="gramStart"/>
      <w:r w:rsidRPr="00CD7693">
        <w:rPr>
          <w:rFonts w:ascii="Times New Roman" w:hAnsi="Times New Roman"/>
          <w:b/>
          <w:sz w:val="24"/>
          <w:szCs w:val="24"/>
        </w:rPr>
        <w:t>Vėtrungės</w:t>
      </w:r>
      <w:proofErr w:type="spellEnd"/>
      <w:r w:rsidRPr="00CD7693">
        <w:rPr>
          <w:rFonts w:ascii="Times New Roman" w:hAnsi="Times New Roman"/>
          <w:b/>
          <w:sz w:val="24"/>
          <w:szCs w:val="24"/>
        </w:rPr>
        <w:t xml:space="preserve">“ </w:t>
      </w:r>
      <w:proofErr w:type="spellStart"/>
      <w:r w:rsidRPr="00CD7693">
        <w:rPr>
          <w:rFonts w:ascii="Times New Roman" w:hAnsi="Times New Roman"/>
          <w:b/>
          <w:sz w:val="24"/>
          <w:szCs w:val="24"/>
        </w:rPr>
        <w:t>gimnazijos</w:t>
      </w:r>
      <w:proofErr w:type="spellEnd"/>
      <w:proofErr w:type="gramEnd"/>
      <w:r w:rsidRPr="00CD7693">
        <w:rPr>
          <w:rFonts w:ascii="Times New Roman" w:hAnsi="Times New Roman"/>
          <w:b/>
          <w:sz w:val="24"/>
          <w:szCs w:val="24"/>
        </w:rPr>
        <w:t xml:space="preserve"> 2016-2017 m. m. </w:t>
      </w:r>
      <w:proofErr w:type="spellStart"/>
      <w:r w:rsidRPr="00CD7693">
        <w:rPr>
          <w:rFonts w:ascii="Times New Roman" w:hAnsi="Times New Roman"/>
          <w:b/>
          <w:sz w:val="24"/>
          <w:szCs w:val="24"/>
        </w:rPr>
        <w:t>veiklos</w:t>
      </w:r>
      <w:proofErr w:type="spellEnd"/>
      <w:r w:rsidRPr="00CD7693">
        <w:rPr>
          <w:rFonts w:ascii="Times New Roman" w:hAnsi="Times New Roman"/>
          <w:b/>
          <w:sz w:val="24"/>
          <w:szCs w:val="24"/>
        </w:rPr>
        <w:t xml:space="preserve"> </w:t>
      </w:r>
      <w:proofErr w:type="spellStart"/>
      <w:r w:rsidRPr="00CD7693">
        <w:rPr>
          <w:rFonts w:ascii="Times New Roman" w:hAnsi="Times New Roman"/>
          <w:b/>
          <w:sz w:val="24"/>
          <w:szCs w:val="24"/>
        </w:rPr>
        <w:t>kokybės</w:t>
      </w:r>
      <w:proofErr w:type="spellEnd"/>
      <w:r w:rsidRPr="00CD7693">
        <w:rPr>
          <w:rFonts w:ascii="Times New Roman" w:hAnsi="Times New Roman"/>
          <w:b/>
          <w:sz w:val="24"/>
          <w:szCs w:val="24"/>
        </w:rPr>
        <w:t xml:space="preserve"> </w:t>
      </w:r>
      <w:proofErr w:type="spellStart"/>
      <w:r w:rsidRPr="00CD7693">
        <w:rPr>
          <w:rFonts w:ascii="Times New Roman" w:hAnsi="Times New Roman"/>
          <w:b/>
          <w:sz w:val="24"/>
          <w:szCs w:val="24"/>
        </w:rPr>
        <w:t>įsivertinimo</w:t>
      </w:r>
      <w:proofErr w:type="spellEnd"/>
      <w:r w:rsidRPr="00CD7693">
        <w:rPr>
          <w:rFonts w:ascii="Times New Roman" w:hAnsi="Times New Roman"/>
          <w:b/>
          <w:sz w:val="24"/>
          <w:szCs w:val="24"/>
        </w:rPr>
        <w:t xml:space="preserve"> </w:t>
      </w:r>
      <w:proofErr w:type="spellStart"/>
      <w:r w:rsidRPr="00CD7693">
        <w:rPr>
          <w:rFonts w:ascii="Times New Roman" w:hAnsi="Times New Roman"/>
          <w:b/>
          <w:sz w:val="24"/>
          <w:szCs w:val="24"/>
        </w:rPr>
        <w:t>grupė</w:t>
      </w:r>
      <w:proofErr w:type="spellEnd"/>
      <w:r w:rsidRPr="00CD7693">
        <w:rPr>
          <w:rFonts w:ascii="Times New Roman" w:hAnsi="Times New Roman"/>
          <w:b/>
          <w:sz w:val="24"/>
          <w:szCs w:val="24"/>
        </w:rPr>
        <w:t>:</w:t>
      </w:r>
    </w:p>
    <w:p w:rsidR="00CD7693" w:rsidRPr="00CD7693" w:rsidRDefault="00CD7693" w:rsidP="00CD7693">
      <w:pPr>
        <w:pStyle w:val="ListParagraph"/>
        <w:numPr>
          <w:ilvl w:val="0"/>
          <w:numId w:val="1"/>
        </w:numPr>
        <w:jc w:val="both"/>
        <w:rPr>
          <w:rFonts w:ascii="Times New Roman" w:hAnsi="Times New Roman"/>
          <w:sz w:val="24"/>
          <w:szCs w:val="24"/>
        </w:rPr>
      </w:pPr>
      <w:proofErr w:type="spellStart"/>
      <w:r w:rsidRPr="00CD7693">
        <w:rPr>
          <w:rFonts w:ascii="Times New Roman" w:hAnsi="Times New Roman"/>
          <w:sz w:val="24"/>
          <w:szCs w:val="24"/>
        </w:rPr>
        <w:t>Vadovas</w:t>
      </w:r>
      <w:proofErr w:type="spellEnd"/>
      <w:r w:rsidRPr="00CD7693">
        <w:rPr>
          <w:rFonts w:ascii="Times New Roman" w:hAnsi="Times New Roman"/>
          <w:sz w:val="24"/>
          <w:szCs w:val="24"/>
        </w:rPr>
        <w:t xml:space="preserve"> - </w:t>
      </w:r>
      <w:proofErr w:type="spellStart"/>
      <w:r w:rsidRPr="00CD7693">
        <w:rPr>
          <w:rFonts w:ascii="Times New Roman" w:hAnsi="Times New Roman"/>
          <w:sz w:val="24"/>
          <w:szCs w:val="24"/>
        </w:rPr>
        <w:t>mokytojas</w:t>
      </w:r>
      <w:proofErr w:type="spellEnd"/>
      <w:r w:rsidRPr="00CD7693">
        <w:rPr>
          <w:rFonts w:ascii="Times New Roman" w:hAnsi="Times New Roman"/>
          <w:sz w:val="24"/>
          <w:szCs w:val="24"/>
        </w:rPr>
        <w:t xml:space="preserve"> </w:t>
      </w:r>
      <w:proofErr w:type="spellStart"/>
      <w:r w:rsidRPr="00CD7693">
        <w:rPr>
          <w:rFonts w:ascii="Times New Roman" w:hAnsi="Times New Roman"/>
          <w:sz w:val="24"/>
          <w:szCs w:val="24"/>
        </w:rPr>
        <w:t>Virgilijus</w:t>
      </w:r>
      <w:proofErr w:type="spellEnd"/>
      <w:r w:rsidRPr="00CD7693">
        <w:rPr>
          <w:rFonts w:ascii="Times New Roman" w:hAnsi="Times New Roman"/>
          <w:sz w:val="24"/>
          <w:szCs w:val="24"/>
        </w:rPr>
        <w:t xml:space="preserve"> </w:t>
      </w:r>
      <w:proofErr w:type="spellStart"/>
      <w:r w:rsidRPr="00CD7693">
        <w:rPr>
          <w:rFonts w:ascii="Times New Roman" w:hAnsi="Times New Roman"/>
          <w:sz w:val="24"/>
          <w:szCs w:val="24"/>
        </w:rPr>
        <w:t>Valickis</w:t>
      </w:r>
      <w:proofErr w:type="spellEnd"/>
      <w:r w:rsidRPr="00CD7693">
        <w:rPr>
          <w:rFonts w:ascii="Times New Roman" w:hAnsi="Times New Roman"/>
          <w:sz w:val="24"/>
          <w:szCs w:val="24"/>
        </w:rPr>
        <w:t xml:space="preserve">; </w:t>
      </w:r>
    </w:p>
    <w:p w:rsidR="00CD7693" w:rsidRPr="00CD7693" w:rsidRDefault="00CD7693" w:rsidP="00CD7693">
      <w:pPr>
        <w:pStyle w:val="ListParagraph"/>
        <w:numPr>
          <w:ilvl w:val="0"/>
          <w:numId w:val="1"/>
        </w:numPr>
        <w:jc w:val="both"/>
        <w:rPr>
          <w:rFonts w:ascii="Times New Roman" w:hAnsi="Times New Roman"/>
          <w:sz w:val="24"/>
          <w:szCs w:val="24"/>
        </w:rPr>
      </w:pPr>
      <w:proofErr w:type="spellStart"/>
      <w:r w:rsidRPr="00CD7693">
        <w:rPr>
          <w:rFonts w:ascii="Times New Roman" w:hAnsi="Times New Roman"/>
          <w:sz w:val="24"/>
          <w:szCs w:val="24"/>
        </w:rPr>
        <w:t>Nariai</w:t>
      </w:r>
      <w:proofErr w:type="spellEnd"/>
      <w:r w:rsidRPr="00CD7693">
        <w:rPr>
          <w:rFonts w:ascii="Times New Roman" w:hAnsi="Times New Roman"/>
          <w:sz w:val="24"/>
          <w:szCs w:val="24"/>
        </w:rPr>
        <w:t xml:space="preserve"> - Rita </w:t>
      </w:r>
      <w:proofErr w:type="spellStart"/>
      <w:r w:rsidRPr="00CD7693">
        <w:rPr>
          <w:rFonts w:ascii="Times New Roman" w:hAnsi="Times New Roman"/>
          <w:sz w:val="24"/>
          <w:szCs w:val="24"/>
        </w:rPr>
        <w:t>Žukaitienė</w:t>
      </w:r>
      <w:proofErr w:type="spellEnd"/>
      <w:r w:rsidRPr="00CD7693">
        <w:rPr>
          <w:rFonts w:ascii="Times New Roman" w:hAnsi="Times New Roman"/>
          <w:sz w:val="24"/>
          <w:szCs w:val="24"/>
        </w:rPr>
        <w:t xml:space="preserve">, Lina </w:t>
      </w:r>
      <w:proofErr w:type="spellStart"/>
      <w:r w:rsidRPr="00CD7693">
        <w:rPr>
          <w:rFonts w:ascii="Times New Roman" w:hAnsi="Times New Roman"/>
          <w:sz w:val="24"/>
          <w:szCs w:val="24"/>
        </w:rPr>
        <w:t>Balčaitienė</w:t>
      </w:r>
      <w:proofErr w:type="spellEnd"/>
      <w:r w:rsidRPr="00CD7693">
        <w:rPr>
          <w:rFonts w:ascii="Times New Roman" w:hAnsi="Times New Roman"/>
          <w:sz w:val="24"/>
          <w:szCs w:val="24"/>
        </w:rPr>
        <w:t xml:space="preserve">, </w:t>
      </w:r>
      <w:proofErr w:type="spellStart"/>
      <w:r w:rsidRPr="00CD7693">
        <w:rPr>
          <w:rFonts w:ascii="Times New Roman" w:hAnsi="Times New Roman"/>
          <w:sz w:val="24"/>
          <w:szCs w:val="24"/>
        </w:rPr>
        <w:t>Daiva</w:t>
      </w:r>
      <w:proofErr w:type="spellEnd"/>
      <w:r w:rsidRPr="00CD7693">
        <w:rPr>
          <w:rFonts w:ascii="Times New Roman" w:hAnsi="Times New Roman"/>
          <w:sz w:val="24"/>
          <w:szCs w:val="24"/>
        </w:rPr>
        <w:t xml:space="preserve"> </w:t>
      </w:r>
      <w:proofErr w:type="spellStart"/>
      <w:r w:rsidRPr="00CD7693">
        <w:rPr>
          <w:rFonts w:ascii="Times New Roman" w:hAnsi="Times New Roman"/>
          <w:sz w:val="24"/>
          <w:szCs w:val="24"/>
        </w:rPr>
        <w:t>Ivaškevičiūtė</w:t>
      </w:r>
      <w:proofErr w:type="spellEnd"/>
      <w:r w:rsidRPr="00CD7693">
        <w:rPr>
          <w:rFonts w:ascii="Times New Roman" w:hAnsi="Times New Roman"/>
          <w:sz w:val="24"/>
          <w:szCs w:val="24"/>
        </w:rPr>
        <w:t xml:space="preserve">, </w:t>
      </w:r>
      <w:proofErr w:type="spellStart"/>
      <w:r w:rsidRPr="00CD7693">
        <w:rPr>
          <w:rFonts w:ascii="Times New Roman" w:hAnsi="Times New Roman"/>
          <w:sz w:val="24"/>
          <w:szCs w:val="24"/>
        </w:rPr>
        <w:t>Leonas</w:t>
      </w:r>
      <w:proofErr w:type="spellEnd"/>
      <w:r w:rsidRPr="00CD7693">
        <w:rPr>
          <w:rFonts w:ascii="Times New Roman" w:hAnsi="Times New Roman"/>
          <w:sz w:val="24"/>
          <w:szCs w:val="24"/>
        </w:rPr>
        <w:t xml:space="preserve"> </w:t>
      </w:r>
      <w:proofErr w:type="spellStart"/>
      <w:r w:rsidRPr="00CD7693">
        <w:rPr>
          <w:rFonts w:ascii="Times New Roman" w:hAnsi="Times New Roman"/>
          <w:sz w:val="24"/>
          <w:szCs w:val="24"/>
        </w:rPr>
        <w:t>Šimkus</w:t>
      </w:r>
      <w:proofErr w:type="spellEnd"/>
      <w:r w:rsidRPr="00CD7693">
        <w:rPr>
          <w:rFonts w:ascii="Times New Roman" w:hAnsi="Times New Roman"/>
          <w:sz w:val="24"/>
          <w:szCs w:val="24"/>
        </w:rPr>
        <w:t xml:space="preserve"> , Renata </w:t>
      </w:r>
      <w:proofErr w:type="spellStart"/>
      <w:r w:rsidRPr="00CD7693">
        <w:rPr>
          <w:rFonts w:ascii="Times New Roman" w:hAnsi="Times New Roman"/>
          <w:sz w:val="24"/>
          <w:szCs w:val="24"/>
        </w:rPr>
        <w:t>Baltrimienė</w:t>
      </w:r>
      <w:proofErr w:type="spellEnd"/>
      <w:r w:rsidRPr="00CD7693">
        <w:rPr>
          <w:rFonts w:ascii="Times New Roman" w:hAnsi="Times New Roman"/>
          <w:sz w:val="24"/>
          <w:szCs w:val="24"/>
        </w:rPr>
        <w:t>;</w:t>
      </w:r>
    </w:p>
    <w:p w:rsidR="00CD7693" w:rsidRPr="00CD7693" w:rsidRDefault="00CD7693" w:rsidP="00CD7693">
      <w:pPr>
        <w:pStyle w:val="ListParagraph"/>
        <w:numPr>
          <w:ilvl w:val="0"/>
          <w:numId w:val="1"/>
        </w:numPr>
        <w:jc w:val="both"/>
        <w:rPr>
          <w:rFonts w:ascii="Times New Roman" w:hAnsi="Times New Roman"/>
          <w:sz w:val="24"/>
          <w:szCs w:val="24"/>
        </w:rPr>
      </w:pPr>
      <w:proofErr w:type="spellStart"/>
      <w:r w:rsidRPr="00CD7693">
        <w:rPr>
          <w:rFonts w:ascii="Times New Roman" w:hAnsi="Times New Roman"/>
          <w:sz w:val="24"/>
          <w:szCs w:val="24"/>
        </w:rPr>
        <w:t>Administracijos</w:t>
      </w:r>
      <w:proofErr w:type="spellEnd"/>
      <w:r w:rsidRPr="00CD7693">
        <w:rPr>
          <w:rFonts w:ascii="Times New Roman" w:hAnsi="Times New Roman"/>
          <w:sz w:val="24"/>
          <w:szCs w:val="24"/>
        </w:rPr>
        <w:t xml:space="preserve"> </w:t>
      </w:r>
      <w:proofErr w:type="spellStart"/>
      <w:r w:rsidRPr="00CD7693">
        <w:rPr>
          <w:rFonts w:ascii="Times New Roman" w:hAnsi="Times New Roman"/>
          <w:sz w:val="24"/>
          <w:szCs w:val="24"/>
        </w:rPr>
        <w:t>atstovas</w:t>
      </w:r>
      <w:proofErr w:type="spellEnd"/>
      <w:r w:rsidRPr="00CD7693">
        <w:rPr>
          <w:rFonts w:ascii="Times New Roman" w:hAnsi="Times New Roman"/>
          <w:sz w:val="24"/>
          <w:szCs w:val="24"/>
        </w:rPr>
        <w:t xml:space="preserve"> - </w:t>
      </w:r>
      <w:proofErr w:type="spellStart"/>
      <w:r w:rsidRPr="00CD7693">
        <w:rPr>
          <w:rFonts w:ascii="Times New Roman" w:hAnsi="Times New Roman"/>
          <w:sz w:val="24"/>
          <w:szCs w:val="24"/>
        </w:rPr>
        <w:t>direktoriaus</w:t>
      </w:r>
      <w:proofErr w:type="spellEnd"/>
      <w:r w:rsidRPr="00CD7693">
        <w:rPr>
          <w:rFonts w:ascii="Times New Roman" w:hAnsi="Times New Roman"/>
          <w:sz w:val="24"/>
          <w:szCs w:val="24"/>
        </w:rPr>
        <w:t xml:space="preserve"> </w:t>
      </w:r>
      <w:proofErr w:type="spellStart"/>
      <w:r w:rsidRPr="00CD7693">
        <w:rPr>
          <w:rFonts w:ascii="Times New Roman" w:hAnsi="Times New Roman"/>
          <w:sz w:val="24"/>
          <w:szCs w:val="24"/>
        </w:rPr>
        <w:t>pavaduotojas</w:t>
      </w:r>
      <w:proofErr w:type="spellEnd"/>
      <w:r w:rsidRPr="00CD7693">
        <w:rPr>
          <w:rFonts w:ascii="Times New Roman" w:hAnsi="Times New Roman"/>
          <w:sz w:val="24"/>
          <w:szCs w:val="24"/>
        </w:rPr>
        <w:t xml:space="preserve"> </w:t>
      </w:r>
      <w:proofErr w:type="spellStart"/>
      <w:r w:rsidRPr="00CD7693">
        <w:rPr>
          <w:rFonts w:ascii="Times New Roman" w:hAnsi="Times New Roman"/>
          <w:sz w:val="24"/>
          <w:szCs w:val="24"/>
        </w:rPr>
        <w:t>ugdymui</w:t>
      </w:r>
      <w:proofErr w:type="spellEnd"/>
      <w:r w:rsidRPr="00CD7693">
        <w:rPr>
          <w:rFonts w:ascii="Times New Roman" w:hAnsi="Times New Roman"/>
          <w:sz w:val="24"/>
          <w:szCs w:val="24"/>
        </w:rPr>
        <w:t xml:space="preserve"> </w:t>
      </w:r>
      <w:proofErr w:type="spellStart"/>
      <w:r w:rsidRPr="00CD7693">
        <w:rPr>
          <w:rFonts w:ascii="Times New Roman" w:hAnsi="Times New Roman"/>
          <w:sz w:val="24"/>
          <w:szCs w:val="24"/>
        </w:rPr>
        <w:t>Ramūnas</w:t>
      </w:r>
      <w:proofErr w:type="spellEnd"/>
      <w:r w:rsidRPr="00CD7693">
        <w:rPr>
          <w:rFonts w:ascii="Times New Roman" w:hAnsi="Times New Roman"/>
          <w:sz w:val="24"/>
          <w:szCs w:val="24"/>
        </w:rPr>
        <w:t xml:space="preserve"> </w:t>
      </w:r>
      <w:proofErr w:type="spellStart"/>
      <w:r w:rsidRPr="00CD7693">
        <w:rPr>
          <w:rFonts w:ascii="Times New Roman" w:hAnsi="Times New Roman"/>
          <w:sz w:val="24"/>
          <w:szCs w:val="24"/>
        </w:rPr>
        <w:t>Dobranskis</w:t>
      </w:r>
      <w:proofErr w:type="spellEnd"/>
      <w:r w:rsidRPr="00CD7693">
        <w:rPr>
          <w:rFonts w:ascii="Times New Roman" w:hAnsi="Times New Roman"/>
          <w:sz w:val="24"/>
          <w:szCs w:val="24"/>
        </w:rPr>
        <w:t>.</w:t>
      </w:r>
    </w:p>
    <w:p w:rsidR="00CD7693" w:rsidRP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r w:rsidRPr="00CD7693">
        <w:rPr>
          <w:rFonts w:ascii="Times New Roman" w:hAnsi="Times New Roman"/>
          <w:sz w:val="24"/>
          <w:szCs w:val="24"/>
        </w:rPr>
        <w:t xml:space="preserve">    </w:t>
      </w:r>
      <w:proofErr w:type="spellStart"/>
      <w:r w:rsidRPr="00CD7693">
        <w:rPr>
          <w:rFonts w:ascii="Times New Roman" w:hAnsi="Times New Roman"/>
          <w:sz w:val="24"/>
          <w:szCs w:val="24"/>
        </w:rPr>
        <w:t>Gimnazijos</w:t>
      </w:r>
      <w:proofErr w:type="spellEnd"/>
      <w:r w:rsidRPr="00CD7693">
        <w:rPr>
          <w:rFonts w:ascii="Times New Roman" w:hAnsi="Times New Roman"/>
          <w:sz w:val="24"/>
          <w:szCs w:val="24"/>
        </w:rPr>
        <w:t xml:space="preserve"> </w:t>
      </w:r>
      <w:proofErr w:type="spellStart"/>
      <w:r w:rsidRPr="00CD7693">
        <w:rPr>
          <w:rFonts w:ascii="Times New Roman" w:hAnsi="Times New Roman"/>
          <w:sz w:val="24"/>
          <w:szCs w:val="24"/>
        </w:rPr>
        <w:t>veiklos</w:t>
      </w:r>
      <w:proofErr w:type="spellEnd"/>
      <w:r w:rsidRPr="00CD7693">
        <w:rPr>
          <w:rFonts w:ascii="Times New Roman" w:hAnsi="Times New Roman"/>
          <w:sz w:val="24"/>
          <w:szCs w:val="24"/>
        </w:rPr>
        <w:t xml:space="preserve"> </w:t>
      </w:r>
      <w:proofErr w:type="spellStart"/>
      <w:r w:rsidRPr="00CD7693">
        <w:rPr>
          <w:rFonts w:ascii="Times New Roman" w:hAnsi="Times New Roman"/>
          <w:sz w:val="24"/>
          <w:szCs w:val="24"/>
        </w:rPr>
        <w:t>įsivertinimas</w:t>
      </w:r>
      <w:proofErr w:type="spellEnd"/>
      <w:r w:rsidRPr="00CD7693">
        <w:rPr>
          <w:rFonts w:ascii="Times New Roman" w:hAnsi="Times New Roman"/>
          <w:sz w:val="24"/>
          <w:szCs w:val="24"/>
        </w:rPr>
        <w:t xml:space="preserve"> </w:t>
      </w:r>
      <w:proofErr w:type="spellStart"/>
      <w:r w:rsidRPr="00CD7693">
        <w:rPr>
          <w:rFonts w:ascii="Times New Roman" w:hAnsi="Times New Roman"/>
          <w:sz w:val="24"/>
          <w:szCs w:val="24"/>
        </w:rPr>
        <w:t>atliktas</w:t>
      </w:r>
      <w:proofErr w:type="spellEnd"/>
      <w:r w:rsidRPr="00CD7693">
        <w:rPr>
          <w:rFonts w:ascii="Times New Roman" w:hAnsi="Times New Roman"/>
          <w:sz w:val="24"/>
          <w:szCs w:val="24"/>
        </w:rPr>
        <w:t xml:space="preserve"> 2017 m. </w:t>
      </w:r>
      <w:proofErr w:type="spellStart"/>
      <w:r w:rsidRPr="00CD7693">
        <w:rPr>
          <w:rFonts w:ascii="Times New Roman" w:hAnsi="Times New Roman"/>
          <w:sz w:val="24"/>
          <w:szCs w:val="24"/>
        </w:rPr>
        <w:t>sausio-birželio</w:t>
      </w:r>
      <w:proofErr w:type="spellEnd"/>
      <w:r w:rsidRPr="00CD7693">
        <w:rPr>
          <w:rFonts w:ascii="Times New Roman" w:hAnsi="Times New Roman"/>
          <w:sz w:val="24"/>
          <w:szCs w:val="24"/>
        </w:rPr>
        <w:t xml:space="preserve"> </w:t>
      </w:r>
      <w:proofErr w:type="spellStart"/>
      <w:r w:rsidRPr="00CD7693">
        <w:rPr>
          <w:rFonts w:ascii="Times New Roman" w:hAnsi="Times New Roman"/>
          <w:sz w:val="24"/>
          <w:szCs w:val="24"/>
        </w:rPr>
        <w:t>mėnesiais</w:t>
      </w:r>
      <w:proofErr w:type="spellEnd"/>
      <w:r w:rsidRPr="00CD7693">
        <w:rPr>
          <w:rFonts w:ascii="Times New Roman" w:hAnsi="Times New Roman"/>
          <w:sz w:val="24"/>
          <w:szCs w:val="24"/>
        </w:rPr>
        <w:t>.</w:t>
      </w:r>
    </w:p>
    <w:p w:rsid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p>
    <w:p w:rsidR="00CD7693" w:rsidRDefault="00CD7693" w:rsidP="00CD7693">
      <w:pPr>
        <w:jc w:val="both"/>
        <w:rPr>
          <w:rFonts w:ascii="Times New Roman" w:hAnsi="Times New Roman"/>
          <w:sz w:val="24"/>
          <w:szCs w:val="24"/>
        </w:rPr>
      </w:pPr>
    </w:p>
    <w:p w:rsidR="00CD7693" w:rsidRPr="00816CDC" w:rsidRDefault="00CD7693" w:rsidP="00CD7693">
      <w:pPr>
        <w:jc w:val="center"/>
        <w:rPr>
          <w:rFonts w:ascii="Times New Roman" w:hAnsi="Times New Roman"/>
          <w:b/>
          <w:sz w:val="32"/>
          <w:szCs w:val="24"/>
        </w:rPr>
      </w:pPr>
      <w:proofErr w:type="spellStart"/>
      <w:r>
        <w:rPr>
          <w:rFonts w:ascii="Times New Roman" w:hAnsi="Times New Roman"/>
          <w:b/>
          <w:sz w:val="32"/>
          <w:szCs w:val="24"/>
        </w:rPr>
        <w:t>Teminio</w:t>
      </w:r>
      <w:proofErr w:type="spellEnd"/>
      <w:r>
        <w:rPr>
          <w:rFonts w:ascii="Times New Roman" w:hAnsi="Times New Roman"/>
          <w:b/>
          <w:sz w:val="32"/>
          <w:szCs w:val="24"/>
        </w:rPr>
        <w:t xml:space="preserve"> </w:t>
      </w:r>
      <w:proofErr w:type="spellStart"/>
      <w:r>
        <w:rPr>
          <w:rFonts w:ascii="Times New Roman" w:hAnsi="Times New Roman"/>
          <w:b/>
          <w:sz w:val="32"/>
          <w:szCs w:val="24"/>
        </w:rPr>
        <w:t>įsivertinimo</w:t>
      </w:r>
      <w:proofErr w:type="spellEnd"/>
      <w:r>
        <w:rPr>
          <w:rFonts w:ascii="Times New Roman" w:hAnsi="Times New Roman"/>
          <w:b/>
          <w:sz w:val="32"/>
          <w:szCs w:val="24"/>
        </w:rPr>
        <w:t xml:space="preserve"> </w:t>
      </w:r>
      <w:proofErr w:type="spellStart"/>
      <w:r>
        <w:rPr>
          <w:rFonts w:ascii="Times New Roman" w:hAnsi="Times New Roman"/>
          <w:b/>
          <w:sz w:val="32"/>
          <w:szCs w:val="24"/>
        </w:rPr>
        <w:t>metodika</w:t>
      </w:r>
      <w:proofErr w:type="spellEnd"/>
    </w:p>
    <w:p w:rsidR="00CD7693" w:rsidRPr="00816CDC" w:rsidRDefault="00CD7693" w:rsidP="00CD7693">
      <w:pPr>
        <w:spacing w:after="0" w:line="240" w:lineRule="auto"/>
        <w:jc w:val="both"/>
        <w:rPr>
          <w:rFonts w:ascii="Times New Roman" w:hAnsi="Times New Roman"/>
          <w:sz w:val="24"/>
          <w:szCs w:val="24"/>
          <w:lang w:val="lt-LT"/>
        </w:rPr>
      </w:pPr>
    </w:p>
    <w:p w:rsidR="00CD7693" w:rsidRPr="00816CDC" w:rsidRDefault="00CD7693" w:rsidP="00CD7693">
      <w:pPr>
        <w:spacing w:after="0" w:line="240" w:lineRule="auto"/>
        <w:jc w:val="both"/>
        <w:rPr>
          <w:rFonts w:ascii="Times New Roman" w:hAnsi="Times New Roman"/>
          <w:sz w:val="24"/>
          <w:szCs w:val="24"/>
          <w:lang w:val="lt-LT"/>
        </w:rPr>
      </w:pPr>
      <w:r w:rsidRPr="00816CDC">
        <w:rPr>
          <w:rFonts w:ascii="Times New Roman" w:hAnsi="Times New Roman"/>
          <w:sz w:val="24"/>
          <w:szCs w:val="24"/>
          <w:lang w:val="lt-LT"/>
        </w:rPr>
        <w:t>Įsivertinimas buvo atliekamas remiantis:</w:t>
      </w:r>
    </w:p>
    <w:p w:rsidR="00CD7693" w:rsidRPr="00816CDC" w:rsidRDefault="00CD7693" w:rsidP="00CD7693">
      <w:pPr>
        <w:spacing w:after="0" w:line="240" w:lineRule="auto"/>
        <w:jc w:val="both"/>
        <w:rPr>
          <w:rFonts w:ascii="Times New Roman" w:hAnsi="Times New Roman"/>
          <w:sz w:val="24"/>
          <w:szCs w:val="24"/>
          <w:lang w:val="lt-LT"/>
        </w:rPr>
      </w:pPr>
      <w:r w:rsidRPr="00816CDC">
        <w:rPr>
          <w:rFonts w:ascii="Times New Roman" w:hAnsi="Times New Roman"/>
          <w:sz w:val="24"/>
          <w:szCs w:val="24"/>
          <w:lang w:val="lt-LT"/>
        </w:rPr>
        <w:t>Bendrojo ugdymo mokyklų veiklos kok</w:t>
      </w:r>
      <w:r>
        <w:rPr>
          <w:rFonts w:ascii="Times New Roman" w:hAnsi="Times New Roman"/>
          <w:sz w:val="24"/>
          <w:szCs w:val="24"/>
          <w:lang w:val="lt-LT"/>
        </w:rPr>
        <w:t>ybės įsivertinimo rekomendacijomis,</w:t>
      </w:r>
      <w:r w:rsidRPr="00816CDC">
        <w:rPr>
          <w:rFonts w:ascii="Times New Roman" w:hAnsi="Times New Roman"/>
          <w:sz w:val="24"/>
          <w:szCs w:val="24"/>
          <w:lang w:val="lt-LT"/>
        </w:rPr>
        <w:t xml:space="preserve"> Vilnius, 2015 m.</w:t>
      </w:r>
    </w:p>
    <w:p w:rsidR="00CD7693" w:rsidRPr="00816CDC" w:rsidRDefault="00CD7693" w:rsidP="00CD7693">
      <w:pPr>
        <w:spacing w:after="0" w:line="240" w:lineRule="auto"/>
        <w:jc w:val="both"/>
        <w:rPr>
          <w:rFonts w:ascii="Times New Roman" w:hAnsi="Times New Roman"/>
          <w:sz w:val="24"/>
          <w:szCs w:val="24"/>
          <w:lang w:val="lt-LT"/>
        </w:rPr>
      </w:pPr>
      <w:r w:rsidRPr="00816CDC">
        <w:rPr>
          <w:rFonts w:ascii="Times New Roman" w:hAnsi="Times New Roman"/>
          <w:sz w:val="24"/>
          <w:szCs w:val="24"/>
          <w:lang w:val="lt-LT"/>
        </w:rPr>
        <w:t>Bendrojo ugdymo mokyklų veik</w:t>
      </w:r>
      <w:r>
        <w:rPr>
          <w:rFonts w:ascii="Times New Roman" w:hAnsi="Times New Roman"/>
          <w:sz w:val="24"/>
          <w:szCs w:val="24"/>
          <w:lang w:val="lt-LT"/>
        </w:rPr>
        <w:t>los kokybės įsivertinimo modeliu ir rodikliais,</w:t>
      </w:r>
      <w:r w:rsidRPr="00816CDC">
        <w:rPr>
          <w:rFonts w:ascii="Times New Roman" w:hAnsi="Times New Roman"/>
          <w:sz w:val="24"/>
          <w:szCs w:val="24"/>
          <w:lang w:val="lt-LT"/>
        </w:rPr>
        <w:t xml:space="preserve"> Vilnius, 2015 m.</w:t>
      </w:r>
    </w:p>
    <w:p w:rsidR="00CD7693" w:rsidRPr="00816CDC" w:rsidRDefault="00CD7693" w:rsidP="00CD7693">
      <w:pPr>
        <w:spacing w:after="0" w:line="240" w:lineRule="auto"/>
        <w:jc w:val="both"/>
        <w:rPr>
          <w:rFonts w:ascii="Times New Roman" w:hAnsi="Times New Roman"/>
          <w:sz w:val="24"/>
          <w:szCs w:val="24"/>
          <w:lang w:val="lt-LT"/>
        </w:rPr>
      </w:pPr>
    </w:p>
    <w:p w:rsidR="00CD7693" w:rsidRPr="00816CDC" w:rsidRDefault="00CD7693" w:rsidP="00CD7693">
      <w:pPr>
        <w:spacing w:after="0" w:line="240" w:lineRule="auto"/>
        <w:ind w:left="720" w:hanging="720"/>
        <w:rPr>
          <w:rFonts w:ascii="Times New Roman" w:hAnsi="Times New Roman"/>
          <w:sz w:val="24"/>
          <w:szCs w:val="24"/>
          <w:lang w:val="lt-LT"/>
        </w:rPr>
      </w:pPr>
      <w:r>
        <w:rPr>
          <w:rFonts w:ascii="Times New Roman" w:hAnsi="Times New Roman"/>
          <w:sz w:val="24"/>
          <w:szCs w:val="24"/>
          <w:lang w:val="lt-LT"/>
        </w:rPr>
        <w:t>Įsivertinimą</w:t>
      </w:r>
      <w:r w:rsidRPr="00816CDC">
        <w:rPr>
          <w:rFonts w:ascii="Times New Roman" w:hAnsi="Times New Roman"/>
          <w:sz w:val="24"/>
          <w:szCs w:val="24"/>
          <w:lang w:val="lt-LT"/>
        </w:rPr>
        <w:t xml:space="preserve"> atlikti buvo pasirinkti veiklos rodikliai:</w:t>
      </w:r>
    </w:p>
    <w:p w:rsidR="00CD7693" w:rsidRPr="00816CDC" w:rsidRDefault="00CD7693" w:rsidP="00CD7693">
      <w:pPr>
        <w:spacing w:after="0" w:line="240" w:lineRule="auto"/>
        <w:jc w:val="both"/>
        <w:rPr>
          <w:rFonts w:ascii="Times New Roman" w:hAnsi="Times New Roman"/>
          <w:sz w:val="24"/>
          <w:szCs w:val="24"/>
          <w:lang w:val="lt-LT"/>
        </w:rPr>
      </w:pPr>
      <w:r w:rsidRPr="00816CDC">
        <w:rPr>
          <w:rFonts w:ascii="Times New Roman" w:hAnsi="Times New Roman"/>
          <w:sz w:val="24"/>
          <w:szCs w:val="24"/>
          <w:lang w:val="lt-LT"/>
        </w:rPr>
        <w:t>4.2.1. Veikimas kartu</w:t>
      </w:r>
      <w:r>
        <w:rPr>
          <w:rFonts w:ascii="Times New Roman" w:hAnsi="Times New Roman"/>
          <w:sz w:val="24"/>
          <w:szCs w:val="24"/>
          <w:lang w:val="lt-LT"/>
        </w:rPr>
        <w:t>.</w:t>
      </w:r>
    </w:p>
    <w:p w:rsidR="00CD7693" w:rsidRPr="00816CDC" w:rsidRDefault="00CD7693" w:rsidP="00CD7693">
      <w:pPr>
        <w:spacing w:after="0" w:line="240" w:lineRule="auto"/>
        <w:jc w:val="both"/>
        <w:rPr>
          <w:rFonts w:ascii="Times New Roman" w:hAnsi="Times New Roman"/>
          <w:sz w:val="24"/>
          <w:szCs w:val="24"/>
          <w:lang w:val="lt-LT"/>
        </w:rPr>
      </w:pPr>
      <w:r w:rsidRPr="00816CDC">
        <w:rPr>
          <w:rFonts w:ascii="Times New Roman" w:hAnsi="Times New Roman"/>
          <w:sz w:val="24"/>
          <w:szCs w:val="24"/>
          <w:lang w:val="lt-LT"/>
        </w:rPr>
        <w:t>4.2.2. Bendradarbiavimas su tėvais/globėjais</w:t>
      </w:r>
      <w:r>
        <w:rPr>
          <w:rFonts w:ascii="Times New Roman" w:hAnsi="Times New Roman"/>
          <w:sz w:val="24"/>
          <w:szCs w:val="24"/>
          <w:lang w:val="lt-LT"/>
        </w:rPr>
        <w:t>.</w:t>
      </w:r>
    </w:p>
    <w:p w:rsidR="00CD7693" w:rsidRPr="00816CDC" w:rsidRDefault="00CD7693" w:rsidP="00CD7693">
      <w:pPr>
        <w:spacing w:after="0" w:line="240" w:lineRule="auto"/>
        <w:ind w:left="720" w:hanging="720"/>
        <w:rPr>
          <w:rFonts w:ascii="Times New Roman" w:hAnsi="Times New Roman"/>
          <w:sz w:val="24"/>
          <w:szCs w:val="24"/>
          <w:lang w:val="lt-LT"/>
        </w:rPr>
      </w:pPr>
    </w:p>
    <w:p w:rsidR="00CD7693" w:rsidRPr="00816CDC" w:rsidRDefault="00CD7693" w:rsidP="00CD7693">
      <w:pPr>
        <w:spacing w:after="0" w:line="240" w:lineRule="auto"/>
        <w:rPr>
          <w:rFonts w:ascii="Times New Roman" w:hAnsi="Times New Roman"/>
          <w:sz w:val="24"/>
          <w:szCs w:val="24"/>
          <w:lang w:val="lt-LT"/>
        </w:rPr>
      </w:pPr>
      <w:r>
        <w:rPr>
          <w:rFonts w:ascii="Times New Roman" w:hAnsi="Times New Roman"/>
          <w:sz w:val="24"/>
          <w:szCs w:val="24"/>
          <w:lang w:val="lt-LT"/>
        </w:rPr>
        <w:t>Įsivertinimą</w:t>
      </w:r>
      <w:r w:rsidRPr="00816CDC">
        <w:rPr>
          <w:rFonts w:ascii="Times New Roman" w:hAnsi="Times New Roman"/>
          <w:sz w:val="24"/>
          <w:szCs w:val="24"/>
          <w:lang w:val="lt-LT"/>
        </w:rPr>
        <w:t xml:space="preserve"> atlikti pasitelktas elektroninis anketavimas, IQES </w:t>
      </w:r>
      <w:proofErr w:type="spellStart"/>
      <w:r w:rsidRPr="00816CDC">
        <w:rPr>
          <w:rFonts w:ascii="Times New Roman" w:hAnsi="Times New Roman"/>
          <w:sz w:val="24"/>
          <w:szCs w:val="24"/>
          <w:lang w:val="lt-LT"/>
        </w:rPr>
        <w:t>online</w:t>
      </w:r>
      <w:proofErr w:type="spellEnd"/>
      <w:r w:rsidRPr="00816CDC">
        <w:rPr>
          <w:rFonts w:ascii="Times New Roman" w:hAnsi="Times New Roman"/>
          <w:sz w:val="24"/>
          <w:szCs w:val="24"/>
          <w:lang w:val="lt-LT"/>
        </w:rPr>
        <w:t xml:space="preserve"> kl</w:t>
      </w:r>
      <w:r>
        <w:rPr>
          <w:rFonts w:ascii="Times New Roman" w:hAnsi="Times New Roman"/>
          <w:sz w:val="24"/>
          <w:szCs w:val="24"/>
          <w:lang w:val="lt-LT"/>
        </w:rPr>
        <w:t>ausimynai. Apklausoje dalyvavo 201 tėvai ir 34</w:t>
      </w:r>
      <w:r w:rsidRPr="00816CDC">
        <w:rPr>
          <w:rFonts w:ascii="Times New Roman" w:hAnsi="Times New Roman"/>
          <w:sz w:val="24"/>
          <w:szCs w:val="24"/>
          <w:lang w:val="lt-LT"/>
        </w:rPr>
        <w:t xml:space="preserve"> mokytojai.</w:t>
      </w:r>
    </w:p>
    <w:p w:rsidR="00CD7693" w:rsidRPr="00816CDC" w:rsidRDefault="00CD7693" w:rsidP="00CD7693">
      <w:pPr>
        <w:spacing w:after="0" w:line="240" w:lineRule="auto"/>
        <w:rPr>
          <w:rFonts w:ascii="Times New Roman" w:hAnsi="Times New Roman"/>
          <w:sz w:val="24"/>
          <w:szCs w:val="24"/>
          <w:u w:val="single"/>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Default="00CD7693" w:rsidP="00CD7693">
      <w:pPr>
        <w:spacing w:after="0" w:line="240" w:lineRule="auto"/>
        <w:jc w:val="both"/>
        <w:rPr>
          <w:rFonts w:ascii="Times New Roman" w:hAnsi="Times New Roman"/>
          <w:sz w:val="24"/>
          <w:szCs w:val="24"/>
          <w:lang w:val="lt-LT"/>
        </w:rPr>
      </w:pPr>
    </w:p>
    <w:p w:rsidR="00CD7693" w:rsidRPr="00816CDC" w:rsidRDefault="00CD7693" w:rsidP="00CD7693">
      <w:pPr>
        <w:spacing w:after="0" w:line="240" w:lineRule="auto"/>
        <w:jc w:val="both"/>
        <w:rPr>
          <w:rFonts w:ascii="Times New Roman" w:hAnsi="Times New Roman"/>
          <w:sz w:val="24"/>
          <w:szCs w:val="24"/>
          <w:lang w:val="lt-LT"/>
        </w:rPr>
      </w:pPr>
    </w:p>
    <w:p w:rsidR="00CD7693" w:rsidRPr="00816CDC" w:rsidRDefault="00CD7693" w:rsidP="00CD7693">
      <w:pPr>
        <w:rPr>
          <w:rFonts w:ascii="Times New Roman" w:hAnsi="Times New Roman"/>
          <w:sz w:val="24"/>
          <w:szCs w:val="24"/>
        </w:rPr>
      </w:pPr>
    </w:p>
    <w:p w:rsidR="00CD7693" w:rsidRPr="00CD7693" w:rsidRDefault="00CD7693" w:rsidP="00CD7693">
      <w:pPr>
        <w:spacing w:after="0" w:line="240" w:lineRule="auto"/>
        <w:jc w:val="center"/>
        <w:rPr>
          <w:rFonts w:ascii="Times New Roman" w:eastAsiaTheme="minorHAnsi" w:hAnsi="Times New Roman"/>
          <w:b/>
          <w:sz w:val="32"/>
          <w:szCs w:val="24"/>
          <w:lang w:val="lt-LT"/>
        </w:rPr>
      </w:pPr>
      <w:r w:rsidRPr="00CD7693">
        <w:rPr>
          <w:rFonts w:ascii="Times New Roman" w:eastAsiaTheme="minorHAnsi" w:hAnsi="Times New Roman"/>
          <w:b/>
          <w:sz w:val="32"/>
          <w:szCs w:val="24"/>
          <w:lang w:val="lt-LT"/>
        </w:rPr>
        <w:lastRenderedPageBreak/>
        <w:t>Plačiojo visuminio įsivertinimo rezultatai</w:t>
      </w:r>
    </w:p>
    <w:p w:rsidR="00CD7693" w:rsidRPr="00CD7693" w:rsidRDefault="00CD7693" w:rsidP="00CD7693">
      <w:pPr>
        <w:spacing w:after="0" w:line="240" w:lineRule="auto"/>
        <w:rPr>
          <w:rFonts w:ascii="Times New Roman" w:eastAsiaTheme="minorHAnsi" w:hAnsi="Times New Roman"/>
          <w:sz w:val="24"/>
          <w:szCs w:val="24"/>
          <w:lang w:val="lt-LT"/>
        </w:rPr>
      </w:pPr>
    </w:p>
    <w:p w:rsidR="00CD7693" w:rsidRPr="00CD7693" w:rsidRDefault="00CD7693" w:rsidP="00CD7693">
      <w:pPr>
        <w:spacing w:after="0" w:line="240" w:lineRule="auto"/>
        <w:rPr>
          <w:rFonts w:ascii="Times New Roman" w:eastAsiaTheme="minorHAnsi" w:hAnsi="Times New Roman"/>
          <w:sz w:val="24"/>
          <w:szCs w:val="24"/>
          <w:lang w:val="lt-LT"/>
        </w:rPr>
      </w:pPr>
    </w:p>
    <w:p w:rsidR="00CD7693" w:rsidRPr="00CD7693" w:rsidRDefault="00CD7693" w:rsidP="00CD7693">
      <w:pPr>
        <w:spacing w:after="0" w:line="240" w:lineRule="auto"/>
        <w:rPr>
          <w:rFonts w:ascii="Times New Roman" w:eastAsiaTheme="minorHAnsi" w:hAnsi="Times New Roman"/>
          <w:sz w:val="24"/>
          <w:szCs w:val="24"/>
          <w:lang w:val="lt-LT"/>
        </w:rPr>
      </w:pPr>
      <w:r w:rsidRPr="00CD7693">
        <w:rPr>
          <w:rFonts w:ascii="Times New Roman" w:eastAsiaTheme="minorHAnsi" w:hAnsi="Times New Roman"/>
          <w:sz w:val="24"/>
          <w:szCs w:val="24"/>
          <w:lang w:val="lt-LT"/>
        </w:rPr>
        <w:t>2017 m. sausio mėn. mokyklos 34 mokytojai  keturių balų sistema įvertino „Vėtrungės“ gimnazijos veiklos kokybės įsivertinimo sritis.</w:t>
      </w:r>
    </w:p>
    <w:p w:rsidR="00CD7693" w:rsidRPr="00CD7693" w:rsidRDefault="00CD7693" w:rsidP="00CD7693">
      <w:pPr>
        <w:spacing w:after="0" w:line="240" w:lineRule="auto"/>
        <w:rPr>
          <w:rFonts w:ascii="Times New Roman" w:eastAsiaTheme="minorHAnsi" w:hAnsi="Times New Roman"/>
          <w:b/>
          <w:sz w:val="24"/>
          <w:szCs w:val="24"/>
          <w:lang w:val="lt-LT"/>
        </w:rPr>
      </w:pPr>
    </w:p>
    <w:p w:rsidR="00CD7693" w:rsidRPr="00CD7693" w:rsidRDefault="00CD7693" w:rsidP="00CD7693">
      <w:pPr>
        <w:spacing w:after="0" w:line="240" w:lineRule="auto"/>
        <w:rPr>
          <w:rFonts w:ascii="Times New Roman" w:eastAsiaTheme="minorHAnsi" w:hAnsi="Times New Roman"/>
          <w:b/>
          <w:sz w:val="24"/>
          <w:szCs w:val="24"/>
          <w:lang w:val="lt-LT"/>
        </w:rPr>
      </w:pPr>
      <w:r w:rsidRPr="00CD7693">
        <w:rPr>
          <w:rFonts w:ascii="Times New Roman" w:eastAsiaTheme="minorHAnsi" w:hAnsi="Times New Roman"/>
          <w:b/>
          <w:sz w:val="24"/>
          <w:szCs w:val="24"/>
          <w:lang w:val="lt-LT"/>
        </w:rPr>
        <w:t>Aukščiausia verte  įvertinti rodikliai balais:</w:t>
      </w:r>
    </w:p>
    <w:p w:rsidR="00CD7693" w:rsidRPr="00CD7693" w:rsidRDefault="00CD7693" w:rsidP="00CD7693">
      <w:pPr>
        <w:spacing w:after="0" w:line="240" w:lineRule="auto"/>
        <w:rPr>
          <w:rFonts w:ascii="Times New Roman" w:eastAsiaTheme="minorHAnsi" w:hAnsi="Times New Roman"/>
          <w:sz w:val="24"/>
          <w:szCs w:val="24"/>
          <w:lang w:val="lt-LT"/>
        </w:rPr>
      </w:pPr>
      <w:r w:rsidRPr="00CD7693">
        <w:rPr>
          <w:rFonts w:ascii="Times New Roman" w:eastAsiaTheme="minorHAnsi" w:hAnsi="Times New Roman"/>
          <w:sz w:val="24"/>
          <w:szCs w:val="24"/>
          <w:lang w:val="lt-LT"/>
        </w:rPr>
        <w:t>2.1.1. Ugdymo tikslai 3,54;</w:t>
      </w:r>
    </w:p>
    <w:p w:rsidR="00CD7693" w:rsidRPr="00CD7693" w:rsidRDefault="00CD7693" w:rsidP="00CD7693">
      <w:pPr>
        <w:spacing w:after="0" w:line="240" w:lineRule="auto"/>
        <w:rPr>
          <w:rFonts w:ascii="Times New Roman" w:eastAsiaTheme="minorHAnsi" w:hAnsi="Times New Roman"/>
          <w:sz w:val="24"/>
          <w:szCs w:val="24"/>
          <w:lang w:val="lt-LT"/>
        </w:rPr>
      </w:pPr>
      <w:r w:rsidRPr="00CD7693">
        <w:rPr>
          <w:rFonts w:ascii="Times New Roman" w:eastAsiaTheme="minorHAnsi" w:hAnsi="Times New Roman"/>
          <w:sz w:val="24"/>
          <w:szCs w:val="24"/>
          <w:lang w:val="lt-LT"/>
        </w:rPr>
        <w:t>2.4.1. Vertinimas ugdymui 3,64;</w:t>
      </w:r>
    </w:p>
    <w:p w:rsidR="00CD7693" w:rsidRPr="00CD7693" w:rsidRDefault="00CD7693" w:rsidP="00CD7693">
      <w:pPr>
        <w:spacing w:after="0" w:line="240" w:lineRule="auto"/>
        <w:rPr>
          <w:rFonts w:ascii="Times New Roman" w:eastAsiaTheme="minorHAnsi" w:hAnsi="Times New Roman"/>
          <w:sz w:val="24"/>
          <w:szCs w:val="24"/>
          <w:lang w:val="lt-LT"/>
        </w:rPr>
      </w:pPr>
      <w:r w:rsidRPr="00CD7693">
        <w:rPr>
          <w:rFonts w:ascii="Times New Roman" w:eastAsiaTheme="minorHAnsi" w:hAnsi="Times New Roman"/>
          <w:sz w:val="24"/>
          <w:szCs w:val="24"/>
          <w:lang w:val="lt-LT"/>
        </w:rPr>
        <w:t>4.3.2. Nuolatinis profesinis tobulėjimas 3,6.</w:t>
      </w:r>
    </w:p>
    <w:p w:rsidR="00CD7693" w:rsidRPr="00CD7693" w:rsidRDefault="00CD7693" w:rsidP="00CD7693">
      <w:pPr>
        <w:spacing w:after="0" w:line="240" w:lineRule="auto"/>
        <w:rPr>
          <w:rFonts w:ascii="Times New Roman" w:eastAsiaTheme="minorHAnsi" w:hAnsi="Times New Roman"/>
          <w:sz w:val="24"/>
          <w:szCs w:val="24"/>
          <w:lang w:val="lt-LT"/>
        </w:rPr>
      </w:pPr>
    </w:p>
    <w:p w:rsidR="00CD7693" w:rsidRPr="00CD7693" w:rsidRDefault="00CD7693" w:rsidP="00CD7693">
      <w:pPr>
        <w:spacing w:after="0" w:line="240" w:lineRule="auto"/>
        <w:rPr>
          <w:rFonts w:ascii="Times New Roman" w:eastAsiaTheme="minorHAnsi" w:hAnsi="Times New Roman"/>
          <w:b/>
          <w:sz w:val="24"/>
          <w:szCs w:val="24"/>
          <w:lang w:val="lt-LT"/>
        </w:rPr>
      </w:pPr>
      <w:r w:rsidRPr="00CD7693">
        <w:rPr>
          <w:rFonts w:ascii="Times New Roman" w:eastAsiaTheme="minorHAnsi" w:hAnsi="Times New Roman"/>
          <w:b/>
          <w:sz w:val="24"/>
          <w:szCs w:val="24"/>
          <w:lang w:val="lt-LT"/>
        </w:rPr>
        <w:t>Žemiausia verte  įvertinti rodikliai balais:</w:t>
      </w:r>
    </w:p>
    <w:p w:rsidR="00CD7693" w:rsidRPr="00CD7693" w:rsidRDefault="00CD7693" w:rsidP="00CD7693">
      <w:pPr>
        <w:spacing w:after="0" w:line="240" w:lineRule="auto"/>
        <w:rPr>
          <w:rFonts w:ascii="Times New Roman" w:eastAsiaTheme="minorHAnsi" w:hAnsi="Times New Roman"/>
          <w:sz w:val="24"/>
          <w:szCs w:val="24"/>
          <w:lang w:val="lt-LT"/>
        </w:rPr>
      </w:pPr>
      <w:r w:rsidRPr="00CD7693">
        <w:rPr>
          <w:rFonts w:ascii="Times New Roman" w:eastAsiaTheme="minorHAnsi" w:hAnsi="Times New Roman"/>
          <w:sz w:val="24"/>
          <w:szCs w:val="24"/>
          <w:lang w:val="lt-LT"/>
        </w:rPr>
        <w:t>1.1.1. Asmenybės tapsmas 2,97;</w:t>
      </w:r>
    </w:p>
    <w:p w:rsidR="00CD7693" w:rsidRPr="00CD7693" w:rsidRDefault="00CD7693" w:rsidP="00CD7693">
      <w:pPr>
        <w:spacing w:after="0" w:line="240" w:lineRule="auto"/>
        <w:rPr>
          <w:rFonts w:ascii="Times New Roman" w:eastAsiaTheme="minorHAnsi" w:hAnsi="Times New Roman"/>
          <w:sz w:val="24"/>
          <w:szCs w:val="24"/>
          <w:lang w:val="lt-LT"/>
        </w:rPr>
      </w:pPr>
      <w:r w:rsidRPr="00CD7693">
        <w:rPr>
          <w:rFonts w:ascii="Times New Roman" w:eastAsiaTheme="minorHAnsi" w:hAnsi="Times New Roman"/>
          <w:sz w:val="24"/>
          <w:szCs w:val="24"/>
          <w:lang w:val="lt-LT"/>
        </w:rPr>
        <w:t>3.2.1. Mokymasis ne mokykloje 2,4;</w:t>
      </w:r>
    </w:p>
    <w:p w:rsidR="00CD7693" w:rsidRDefault="00CD7693" w:rsidP="00CD7693">
      <w:pPr>
        <w:spacing w:after="0" w:line="240" w:lineRule="auto"/>
        <w:rPr>
          <w:rFonts w:ascii="Times New Roman" w:eastAsiaTheme="minorHAnsi" w:hAnsi="Times New Roman"/>
          <w:sz w:val="24"/>
          <w:szCs w:val="24"/>
          <w:lang w:val="lt-LT"/>
        </w:rPr>
      </w:pPr>
      <w:r w:rsidRPr="00CD7693">
        <w:rPr>
          <w:rFonts w:ascii="Times New Roman" w:eastAsiaTheme="minorHAnsi" w:hAnsi="Times New Roman"/>
          <w:sz w:val="24"/>
          <w:szCs w:val="24"/>
          <w:lang w:val="lt-LT"/>
        </w:rPr>
        <w:t>4.2.2. Bendradarbiavimas su tėvais/globėjais 2,3.</w:t>
      </w: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Default="00CD7693" w:rsidP="00CD7693">
      <w:pPr>
        <w:spacing w:after="0" w:line="240" w:lineRule="auto"/>
        <w:rPr>
          <w:rFonts w:ascii="Times New Roman" w:eastAsiaTheme="minorHAnsi" w:hAnsi="Times New Roman"/>
          <w:sz w:val="24"/>
          <w:szCs w:val="24"/>
          <w:lang w:val="lt-LT"/>
        </w:rPr>
      </w:pPr>
    </w:p>
    <w:p w:rsidR="00CD7693" w:rsidRPr="00CD7693" w:rsidRDefault="00CD7693" w:rsidP="00CD7693">
      <w:pPr>
        <w:spacing w:after="0" w:line="240" w:lineRule="auto"/>
        <w:rPr>
          <w:rFonts w:ascii="Times New Roman" w:eastAsiaTheme="minorHAnsi" w:hAnsi="Times New Roman"/>
          <w:sz w:val="24"/>
          <w:szCs w:val="24"/>
          <w:lang w:val="lt-LT"/>
        </w:rPr>
      </w:pPr>
    </w:p>
    <w:p w:rsidR="00CD7693" w:rsidRPr="00CD7693" w:rsidRDefault="00CD7693" w:rsidP="00CD7693">
      <w:pPr>
        <w:spacing w:after="0" w:line="240" w:lineRule="auto"/>
        <w:jc w:val="center"/>
        <w:rPr>
          <w:rFonts w:ascii="Times New Roman" w:eastAsiaTheme="minorHAnsi" w:hAnsi="Times New Roman"/>
          <w:b/>
          <w:color w:val="000000"/>
          <w:sz w:val="28"/>
          <w:szCs w:val="20"/>
          <w:u w:val="single"/>
          <w:lang w:val="lt-LT"/>
        </w:rPr>
      </w:pPr>
      <w:r w:rsidRPr="00CD7693">
        <w:rPr>
          <w:rFonts w:ascii="Times New Roman" w:eastAsiaTheme="minorHAnsi" w:hAnsi="Times New Roman"/>
          <w:b/>
          <w:color w:val="000000"/>
          <w:sz w:val="28"/>
          <w:szCs w:val="20"/>
          <w:u w:val="single"/>
          <w:lang w:val="lt-LT"/>
        </w:rPr>
        <w:t>Bendradarbiavimas su tėvais</w:t>
      </w:r>
    </w:p>
    <w:p w:rsidR="00CD7693" w:rsidRPr="00CD7693" w:rsidRDefault="00CD7693" w:rsidP="00CD7693">
      <w:pPr>
        <w:spacing w:after="0" w:line="240" w:lineRule="auto"/>
        <w:jc w:val="center"/>
        <w:rPr>
          <w:rFonts w:ascii="Times New Roman" w:eastAsiaTheme="minorHAnsi" w:hAnsi="Times New Roman"/>
          <w:b/>
          <w:color w:val="000000"/>
          <w:sz w:val="28"/>
          <w:szCs w:val="20"/>
          <w:u w:val="single"/>
          <w:lang w:val="lt-LT"/>
        </w:rPr>
      </w:pPr>
    </w:p>
    <w:p w:rsidR="00CD7693" w:rsidRPr="00CD7693" w:rsidRDefault="00CD7693" w:rsidP="00CD7693">
      <w:pPr>
        <w:spacing w:after="0" w:line="240" w:lineRule="auto"/>
        <w:jc w:val="center"/>
        <w:rPr>
          <w:rFonts w:ascii="Times New Roman" w:eastAsiaTheme="minorHAnsi" w:hAnsi="Times New Roman"/>
          <w:color w:val="000000"/>
          <w:sz w:val="28"/>
          <w:szCs w:val="20"/>
          <w:lang w:val="lt-LT"/>
        </w:rPr>
      </w:pPr>
      <w:r w:rsidRPr="00CD7693">
        <w:rPr>
          <w:rFonts w:ascii="Times New Roman" w:eastAsiaTheme="minorHAnsi" w:hAnsi="Times New Roman"/>
          <w:color w:val="000000"/>
          <w:sz w:val="28"/>
          <w:szCs w:val="20"/>
          <w:lang w:val="lt-LT"/>
        </w:rPr>
        <w:t xml:space="preserve">Apklausoje dalyvavo 115  1-2 </w:t>
      </w:r>
      <w:proofErr w:type="spellStart"/>
      <w:r w:rsidRPr="00CD7693">
        <w:rPr>
          <w:rFonts w:ascii="Times New Roman" w:eastAsiaTheme="minorHAnsi" w:hAnsi="Times New Roman"/>
          <w:color w:val="000000"/>
          <w:sz w:val="28"/>
          <w:szCs w:val="20"/>
          <w:lang w:val="lt-LT"/>
        </w:rPr>
        <w:t>gimn</w:t>
      </w:r>
      <w:proofErr w:type="spellEnd"/>
      <w:r w:rsidRPr="00CD7693">
        <w:rPr>
          <w:rFonts w:ascii="Times New Roman" w:eastAsiaTheme="minorHAnsi" w:hAnsi="Times New Roman"/>
          <w:color w:val="000000"/>
          <w:sz w:val="28"/>
          <w:szCs w:val="20"/>
          <w:lang w:val="lt-LT"/>
        </w:rPr>
        <w:t xml:space="preserve">. klasių tėvų ir 85  3-4 </w:t>
      </w:r>
      <w:proofErr w:type="spellStart"/>
      <w:r w:rsidRPr="00CD7693">
        <w:rPr>
          <w:rFonts w:ascii="Times New Roman" w:eastAsiaTheme="minorHAnsi" w:hAnsi="Times New Roman"/>
          <w:color w:val="000000"/>
          <w:sz w:val="28"/>
          <w:szCs w:val="20"/>
          <w:lang w:val="lt-LT"/>
        </w:rPr>
        <w:t>gimn</w:t>
      </w:r>
      <w:proofErr w:type="spellEnd"/>
      <w:r w:rsidRPr="00CD7693">
        <w:rPr>
          <w:rFonts w:ascii="Times New Roman" w:eastAsiaTheme="minorHAnsi" w:hAnsi="Times New Roman"/>
          <w:color w:val="000000"/>
          <w:sz w:val="28"/>
          <w:szCs w:val="20"/>
          <w:lang w:val="lt-LT"/>
        </w:rPr>
        <w:t>. klasių tėvai</w:t>
      </w:r>
    </w:p>
    <w:p w:rsidR="00CD7693" w:rsidRPr="00CD7693" w:rsidRDefault="00CD7693" w:rsidP="00CD7693">
      <w:pPr>
        <w:spacing w:after="0" w:line="240" w:lineRule="auto"/>
        <w:jc w:val="center"/>
        <w:rPr>
          <w:rFonts w:ascii="Times New Roman" w:eastAsiaTheme="minorHAnsi" w:hAnsi="Times New Roman"/>
          <w:b/>
          <w:color w:val="000000"/>
          <w:sz w:val="24"/>
          <w:szCs w:val="20"/>
          <w:lang w:val="lt-LT"/>
        </w:rPr>
      </w:pPr>
    </w:p>
    <w:p w:rsidR="00CD7693" w:rsidRPr="00CD7693" w:rsidRDefault="00CD7693" w:rsidP="00CD7693">
      <w:pPr>
        <w:spacing w:after="0" w:line="240" w:lineRule="auto"/>
        <w:jc w:val="center"/>
        <w:rPr>
          <w:rFonts w:ascii="Times New Roman" w:eastAsiaTheme="minorHAnsi" w:hAnsi="Times New Roman"/>
          <w:b/>
          <w:color w:val="000000"/>
          <w:sz w:val="24"/>
          <w:szCs w:val="20"/>
          <w:lang w:val="lt-LT"/>
        </w:rPr>
      </w:pPr>
      <w:r w:rsidRPr="00CD7693">
        <w:rPr>
          <w:rFonts w:ascii="Times New Roman" w:eastAsiaTheme="minorHAnsi" w:hAnsi="Times New Roman"/>
          <w:b/>
          <w:color w:val="000000"/>
          <w:sz w:val="24"/>
          <w:szCs w:val="20"/>
          <w:lang w:val="lt-LT"/>
        </w:rPr>
        <w:t>ANALIZĖ</w:t>
      </w:r>
    </w:p>
    <w:p w:rsidR="00CD7693" w:rsidRPr="00CD7693" w:rsidRDefault="00CD7693" w:rsidP="00CD7693">
      <w:pPr>
        <w:spacing w:after="0" w:line="240" w:lineRule="auto"/>
        <w:jc w:val="center"/>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rPr>
          <w:rFonts w:ascii="Times New Roman" w:eastAsia="Times New Roman" w:hAnsi="Times New Roman"/>
          <w:b/>
          <w:color w:val="000000"/>
          <w:sz w:val="24"/>
          <w:szCs w:val="20"/>
          <w:lang w:val="lt-LT" w:eastAsia="lt-LT"/>
        </w:rPr>
      </w:pPr>
      <w:r w:rsidRPr="00CD7693">
        <w:rPr>
          <w:rFonts w:ascii="Times New Roman" w:eastAsia="Times New Roman" w:hAnsi="Times New Roman"/>
          <w:color w:val="000000"/>
          <w:sz w:val="24"/>
          <w:szCs w:val="20"/>
          <w:lang w:val="lt-LT" w:eastAsia="lt-LT"/>
        </w:rPr>
        <w:t>Mano bendravimas su vaiko klasės vadovu yra paremtas abipusiu pasitikėjimu. Pritaria 85%/</w:t>
      </w:r>
      <w:r w:rsidRPr="00CD7693">
        <w:rPr>
          <w:rFonts w:ascii="Times New Roman" w:eastAsia="Times New Roman" w:hAnsi="Times New Roman"/>
          <w:b/>
          <w:color w:val="000000"/>
          <w:sz w:val="24"/>
          <w:szCs w:val="20"/>
          <w:lang w:val="lt-LT" w:eastAsia="lt-LT"/>
        </w:rPr>
        <w:t>92%.</w:t>
      </w: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rPr>
          <w:rFonts w:ascii="Times New Roman" w:eastAsia="Times New Roman" w:hAnsi="Times New Roman"/>
          <w:b/>
          <w:color w:val="000000"/>
          <w:sz w:val="24"/>
          <w:szCs w:val="20"/>
          <w:lang w:val="lt-LT" w:eastAsia="lt-LT"/>
        </w:rPr>
      </w:pPr>
      <w:r w:rsidRPr="00CD7693">
        <w:rPr>
          <w:rFonts w:ascii="Times New Roman" w:eastAsia="Times New Roman" w:hAnsi="Times New Roman"/>
          <w:color w:val="000000"/>
          <w:sz w:val="24"/>
          <w:szCs w:val="20"/>
          <w:lang w:val="lt-LT" w:eastAsia="lt-LT"/>
        </w:rPr>
        <w:t>Aš dalyvauju visuose tėvų susirinkimuose. Pritaria 80%/</w:t>
      </w:r>
      <w:r w:rsidRPr="00CD7693">
        <w:rPr>
          <w:rFonts w:ascii="Times New Roman" w:eastAsia="Times New Roman" w:hAnsi="Times New Roman"/>
          <w:b/>
          <w:color w:val="000000"/>
          <w:sz w:val="24"/>
          <w:szCs w:val="20"/>
          <w:lang w:val="lt-LT" w:eastAsia="lt-LT"/>
        </w:rPr>
        <w:t>68%</w:t>
      </w:r>
      <w:r w:rsidRPr="00CD7693">
        <w:rPr>
          <w:rFonts w:ascii="Times New Roman" w:eastAsia="Times New Roman" w:hAnsi="Times New Roman"/>
          <w:color w:val="000000"/>
          <w:sz w:val="24"/>
          <w:szCs w:val="20"/>
          <w:lang w:val="lt-LT" w:eastAsia="lt-LT"/>
        </w:rPr>
        <w:t>. Nedalyvauja 20%/</w:t>
      </w:r>
      <w:r w:rsidRPr="00CD7693">
        <w:rPr>
          <w:rFonts w:ascii="Times New Roman" w:eastAsia="Times New Roman" w:hAnsi="Times New Roman"/>
          <w:b/>
          <w:color w:val="000000"/>
          <w:sz w:val="24"/>
          <w:szCs w:val="20"/>
          <w:lang w:val="lt-LT" w:eastAsia="lt-LT"/>
        </w:rPr>
        <w:t>28%.</w:t>
      </w: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rPr>
          <w:rFonts w:ascii="Times New Roman" w:eastAsia="Times New Roman" w:hAnsi="Times New Roman"/>
          <w:b/>
          <w:color w:val="000000"/>
          <w:sz w:val="24"/>
          <w:szCs w:val="20"/>
          <w:lang w:val="lt-LT" w:eastAsia="lt-LT"/>
        </w:rPr>
      </w:pPr>
      <w:r w:rsidRPr="00CD7693">
        <w:rPr>
          <w:rFonts w:ascii="Times New Roman" w:eastAsia="Times New Roman" w:hAnsi="Times New Roman"/>
          <w:color w:val="000000"/>
          <w:sz w:val="24"/>
          <w:szCs w:val="20"/>
          <w:lang w:val="lt-LT" w:eastAsia="lt-LT"/>
        </w:rPr>
        <w:t>Tėvų susirinkimai yra naudingi. Pritaria 88%/88</w:t>
      </w:r>
      <w:r w:rsidRPr="00CD7693">
        <w:rPr>
          <w:rFonts w:ascii="Times New Roman" w:eastAsia="Times New Roman" w:hAnsi="Times New Roman"/>
          <w:b/>
          <w:color w:val="000000"/>
          <w:sz w:val="24"/>
          <w:szCs w:val="20"/>
          <w:lang w:val="lt-LT" w:eastAsia="lt-LT"/>
        </w:rPr>
        <w:t>%.</w:t>
      </w:r>
      <w:r w:rsidRPr="00CD7693">
        <w:rPr>
          <w:rFonts w:ascii="Times New Roman" w:eastAsia="Times New Roman" w:hAnsi="Times New Roman"/>
          <w:color w:val="000000"/>
          <w:sz w:val="24"/>
          <w:szCs w:val="20"/>
          <w:lang w:val="lt-LT" w:eastAsia="lt-LT"/>
        </w:rPr>
        <w:t xml:space="preserve"> Nesutinka su tuo 12%/</w:t>
      </w:r>
      <w:r w:rsidRPr="00CD7693">
        <w:rPr>
          <w:rFonts w:ascii="Times New Roman" w:eastAsia="Times New Roman" w:hAnsi="Times New Roman"/>
          <w:b/>
          <w:color w:val="000000"/>
          <w:sz w:val="24"/>
          <w:szCs w:val="20"/>
          <w:lang w:val="lt-LT" w:eastAsia="lt-LT"/>
        </w:rPr>
        <w:t>12%.</w:t>
      </w: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rPr>
          <w:rFonts w:ascii="Times New Roman" w:eastAsia="Times New Roman" w:hAnsi="Times New Roman"/>
          <w:b/>
          <w:color w:val="000000"/>
          <w:sz w:val="24"/>
          <w:szCs w:val="20"/>
          <w:lang w:val="lt-LT" w:eastAsia="lt-LT"/>
        </w:rPr>
      </w:pPr>
      <w:r w:rsidRPr="00CD7693">
        <w:rPr>
          <w:rFonts w:ascii="Times New Roman" w:eastAsia="Times New Roman" w:hAnsi="Times New Roman"/>
          <w:color w:val="000000"/>
          <w:sz w:val="24"/>
          <w:szCs w:val="20"/>
          <w:lang w:val="lt-LT" w:eastAsia="lt-LT"/>
        </w:rPr>
        <w:t>Klasės vadovas sudaro galimybes tėvams aktyviai įsitraukti į klasės gyvenimą. Pritaria 76%/</w:t>
      </w:r>
      <w:r w:rsidRPr="00CD7693">
        <w:rPr>
          <w:rFonts w:ascii="Times New Roman" w:eastAsia="Times New Roman" w:hAnsi="Times New Roman"/>
          <w:b/>
          <w:color w:val="000000"/>
          <w:sz w:val="24"/>
          <w:szCs w:val="20"/>
          <w:lang w:val="lt-LT" w:eastAsia="lt-LT"/>
        </w:rPr>
        <w:t>80%.</w:t>
      </w: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rPr>
          <w:rFonts w:ascii="Times New Roman" w:eastAsia="Times New Roman" w:hAnsi="Times New Roman"/>
          <w:b/>
          <w:color w:val="000000"/>
          <w:sz w:val="24"/>
          <w:szCs w:val="20"/>
          <w:lang w:val="lt-LT" w:eastAsia="lt-LT"/>
        </w:rPr>
      </w:pPr>
      <w:r w:rsidRPr="00CD7693">
        <w:rPr>
          <w:rFonts w:ascii="Times New Roman" w:eastAsia="Times New Roman" w:hAnsi="Times New Roman"/>
          <w:color w:val="000000"/>
          <w:sz w:val="24"/>
          <w:szCs w:val="20"/>
          <w:lang w:val="lt-LT" w:eastAsia="lt-LT"/>
        </w:rPr>
        <w:t>Aš aktyviai dalyvauju vaiko klasės gyvenime. Pritaria 44%/</w:t>
      </w:r>
      <w:r w:rsidRPr="00CD7693">
        <w:rPr>
          <w:rFonts w:ascii="Times New Roman" w:eastAsia="Times New Roman" w:hAnsi="Times New Roman"/>
          <w:b/>
          <w:color w:val="000000"/>
          <w:sz w:val="24"/>
          <w:szCs w:val="20"/>
          <w:lang w:val="lt-LT" w:eastAsia="lt-LT"/>
        </w:rPr>
        <w:t>52%</w:t>
      </w:r>
      <w:r w:rsidRPr="00CD7693">
        <w:rPr>
          <w:rFonts w:ascii="Times New Roman" w:eastAsia="Times New Roman" w:hAnsi="Times New Roman"/>
          <w:color w:val="000000"/>
          <w:sz w:val="24"/>
          <w:szCs w:val="20"/>
          <w:lang w:val="lt-LT" w:eastAsia="lt-LT"/>
        </w:rPr>
        <w:t>. Nedalyvauja 52%/</w:t>
      </w:r>
      <w:r w:rsidRPr="00CD7693">
        <w:rPr>
          <w:rFonts w:ascii="Times New Roman" w:eastAsia="Times New Roman" w:hAnsi="Times New Roman"/>
          <w:b/>
          <w:color w:val="000000"/>
          <w:sz w:val="24"/>
          <w:szCs w:val="20"/>
          <w:lang w:val="lt-LT" w:eastAsia="lt-LT"/>
        </w:rPr>
        <w:t>44%.</w:t>
      </w: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Man pakanka informacijos, kurią gaunu iš mokyklos apie vaiko mokymąsi. Pritaria 82%/</w:t>
      </w:r>
      <w:r w:rsidRPr="00CD7693">
        <w:rPr>
          <w:rFonts w:ascii="Times New Roman" w:eastAsia="Times New Roman" w:hAnsi="Times New Roman"/>
          <w:b/>
          <w:color w:val="000000"/>
          <w:sz w:val="24"/>
          <w:szCs w:val="20"/>
          <w:lang w:val="lt-LT" w:eastAsia="lt-LT"/>
        </w:rPr>
        <w:t>84%.</w:t>
      </w: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rPr>
          <w:rFonts w:ascii="Times New Roman" w:eastAsia="Times New Roman" w:hAnsi="Times New Roman"/>
          <w:b/>
          <w:color w:val="000000"/>
          <w:sz w:val="24"/>
          <w:szCs w:val="20"/>
          <w:lang w:val="lt-LT" w:eastAsia="lt-LT"/>
        </w:rPr>
      </w:pPr>
      <w:r w:rsidRPr="00CD7693">
        <w:rPr>
          <w:rFonts w:ascii="Times New Roman" w:eastAsia="Times New Roman" w:hAnsi="Times New Roman"/>
          <w:color w:val="000000"/>
          <w:sz w:val="24"/>
          <w:szCs w:val="20"/>
          <w:lang w:val="lt-LT" w:eastAsia="lt-LT"/>
        </w:rPr>
        <w:t>Bendraudami su mokytojais mes (tėvai, globėjai) jaučiamės tikri vaiko ugdymo partneriai. Pritaria 74%/</w:t>
      </w:r>
      <w:r w:rsidRPr="00CD7693">
        <w:rPr>
          <w:rFonts w:ascii="Times New Roman" w:eastAsia="Times New Roman" w:hAnsi="Times New Roman"/>
          <w:b/>
          <w:color w:val="000000"/>
          <w:sz w:val="24"/>
          <w:szCs w:val="20"/>
          <w:lang w:val="lt-LT" w:eastAsia="lt-LT"/>
        </w:rPr>
        <w:t>68%.</w:t>
      </w: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Aš visuomet tiksliai informuojama (-s) apie mokykloje vaikui keliamus reikalavimus (susijusius su mokymusi, elgesiu ir pan.). Pritaria 84%/</w:t>
      </w:r>
      <w:r w:rsidRPr="00CD7693">
        <w:rPr>
          <w:rFonts w:ascii="Times New Roman" w:eastAsia="Times New Roman" w:hAnsi="Times New Roman"/>
          <w:b/>
          <w:color w:val="000000"/>
          <w:sz w:val="24"/>
          <w:szCs w:val="20"/>
          <w:lang w:val="lt-LT" w:eastAsia="lt-LT"/>
        </w:rPr>
        <w:t>76%</w:t>
      </w:r>
      <w:r w:rsidRPr="00CD7693">
        <w:rPr>
          <w:rFonts w:ascii="Times New Roman" w:eastAsia="Times New Roman" w:hAnsi="Times New Roman"/>
          <w:color w:val="000000"/>
          <w:sz w:val="24"/>
          <w:szCs w:val="20"/>
          <w:lang w:val="lt-LT" w:eastAsia="lt-LT"/>
        </w:rPr>
        <w:t>.</w:t>
      </w: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rPr>
          <w:rFonts w:ascii="Times New Roman" w:eastAsia="Times New Roman" w:hAnsi="Times New Roman"/>
          <w:b/>
          <w:color w:val="000000"/>
          <w:sz w:val="24"/>
          <w:szCs w:val="20"/>
          <w:lang w:val="lt-LT" w:eastAsia="lt-LT"/>
        </w:rPr>
      </w:pPr>
      <w:r w:rsidRPr="00CD7693">
        <w:rPr>
          <w:rFonts w:ascii="Times New Roman" w:eastAsia="Times New Roman" w:hAnsi="Times New Roman"/>
          <w:b/>
          <w:color w:val="000000"/>
          <w:sz w:val="24"/>
          <w:szCs w:val="20"/>
          <w:lang w:val="lt-LT" w:eastAsia="lt-LT"/>
        </w:rPr>
        <w:t xml:space="preserve">Apie vaiko mokymąsi namie </w:t>
      </w: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Mes (tėvai, globėjai) reguliariai kontroliuojame, ar vaikas paruošė namų darbus. Pritaria 70%/</w:t>
      </w:r>
      <w:r w:rsidRPr="00CD7693">
        <w:rPr>
          <w:rFonts w:ascii="Times New Roman" w:eastAsia="Times New Roman" w:hAnsi="Times New Roman"/>
          <w:b/>
          <w:color w:val="000000"/>
          <w:sz w:val="24"/>
          <w:szCs w:val="20"/>
          <w:lang w:val="lt-LT" w:eastAsia="lt-LT"/>
        </w:rPr>
        <w:t>64%.</w:t>
      </w: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rPr>
          <w:rFonts w:ascii="Times New Roman" w:eastAsia="Times New Roman" w:hAnsi="Times New Roman"/>
          <w:b/>
          <w:color w:val="000000"/>
          <w:sz w:val="24"/>
          <w:szCs w:val="20"/>
          <w:lang w:val="lt-LT" w:eastAsia="lt-LT"/>
        </w:rPr>
      </w:pPr>
      <w:r w:rsidRPr="00CD7693">
        <w:rPr>
          <w:rFonts w:ascii="Times New Roman" w:eastAsia="Times New Roman" w:hAnsi="Times New Roman"/>
          <w:color w:val="000000"/>
          <w:sz w:val="24"/>
          <w:szCs w:val="20"/>
          <w:lang w:val="lt-LT" w:eastAsia="lt-LT"/>
        </w:rPr>
        <w:t>Mūsų namuose yra aiškios taisyklės, kada ir kiek laiko vaikas ruošia namų darbus. Pritaria 54%/</w:t>
      </w:r>
      <w:r w:rsidRPr="00CD7693">
        <w:rPr>
          <w:rFonts w:ascii="Times New Roman" w:eastAsia="Times New Roman" w:hAnsi="Times New Roman"/>
          <w:b/>
          <w:color w:val="000000"/>
          <w:sz w:val="24"/>
          <w:szCs w:val="20"/>
          <w:lang w:val="lt-LT" w:eastAsia="lt-LT"/>
        </w:rPr>
        <w:t>40%.</w:t>
      </w:r>
      <w:r w:rsidRPr="00CD7693">
        <w:rPr>
          <w:rFonts w:ascii="Times New Roman" w:eastAsia="Times New Roman" w:hAnsi="Times New Roman"/>
          <w:color w:val="000000"/>
          <w:sz w:val="24"/>
          <w:szCs w:val="20"/>
          <w:lang w:val="lt-LT" w:eastAsia="lt-LT"/>
        </w:rPr>
        <w:t xml:space="preserve"> Neturi tokių taisyklių 46%/</w:t>
      </w:r>
      <w:r w:rsidRPr="00CD7693">
        <w:rPr>
          <w:rFonts w:ascii="Times New Roman" w:eastAsia="Times New Roman" w:hAnsi="Times New Roman"/>
          <w:b/>
          <w:color w:val="000000"/>
          <w:sz w:val="24"/>
          <w:szCs w:val="20"/>
          <w:lang w:val="lt-LT" w:eastAsia="lt-LT"/>
        </w:rPr>
        <w:t>56%.</w:t>
      </w: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Mūsų namuose vaikas turi geras sąlygas mokytis (asmeninę darbo vietą, gali mokytis tyloje ir pan.). Pritaria 98%/</w:t>
      </w:r>
      <w:r w:rsidRPr="00CD7693">
        <w:rPr>
          <w:rFonts w:ascii="Times New Roman" w:eastAsia="Times New Roman" w:hAnsi="Times New Roman"/>
          <w:b/>
          <w:color w:val="000000"/>
          <w:sz w:val="24"/>
          <w:szCs w:val="20"/>
          <w:lang w:val="lt-LT" w:eastAsia="lt-LT"/>
        </w:rPr>
        <w:t>96%.</w:t>
      </w: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Vaiko namų darbų krūvis šiais metais nėra per didelis. Pritaria 54%/</w:t>
      </w:r>
      <w:r w:rsidRPr="00CD7693">
        <w:rPr>
          <w:rFonts w:ascii="Times New Roman" w:eastAsia="Times New Roman" w:hAnsi="Times New Roman"/>
          <w:b/>
          <w:color w:val="000000"/>
          <w:sz w:val="24"/>
          <w:szCs w:val="20"/>
          <w:lang w:val="lt-LT" w:eastAsia="lt-LT"/>
        </w:rPr>
        <w:t>48%.</w:t>
      </w:r>
      <w:r w:rsidRPr="00CD7693">
        <w:rPr>
          <w:rFonts w:ascii="Times New Roman" w:eastAsia="Times New Roman" w:hAnsi="Times New Roman"/>
          <w:color w:val="000000"/>
          <w:sz w:val="24"/>
          <w:szCs w:val="20"/>
          <w:lang w:val="lt-LT" w:eastAsia="lt-LT"/>
        </w:rPr>
        <w:t xml:space="preserve"> Mano kad per didelis 38%/</w:t>
      </w:r>
      <w:r w:rsidRPr="00CD7693">
        <w:rPr>
          <w:rFonts w:ascii="Times New Roman" w:eastAsia="Times New Roman" w:hAnsi="Times New Roman"/>
          <w:b/>
          <w:color w:val="000000"/>
          <w:sz w:val="24"/>
          <w:szCs w:val="20"/>
          <w:lang w:val="lt-LT" w:eastAsia="lt-LT"/>
        </w:rPr>
        <w:t>40%.</w:t>
      </w: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rPr>
          <w:rFonts w:ascii="Times New Roman" w:eastAsia="Times New Roman" w:hAnsi="Times New Roman"/>
          <w:b/>
          <w:color w:val="000000"/>
          <w:sz w:val="24"/>
          <w:szCs w:val="20"/>
          <w:lang w:val="lt-LT" w:eastAsia="lt-LT"/>
        </w:rPr>
      </w:pPr>
      <w:r w:rsidRPr="00CD7693">
        <w:rPr>
          <w:rFonts w:ascii="Times New Roman" w:eastAsia="Times New Roman" w:hAnsi="Times New Roman"/>
          <w:color w:val="000000"/>
          <w:sz w:val="24"/>
          <w:szCs w:val="20"/>
          <w:lang w:val="lt-LT" w:eastAsia="lt-LT"/>
        </w:rPr>
        <w:t>Vaikas pajėgus atlikti namų darbus pats, be niekieno pagalbos. Pritaria 64%/</w:t>
      </w:r>
      <w:r w:rsidRPr="00CD7693">
        <w:rPr>
          <w:rFonts w:ascii="Times New Roman" w:eastAsia="Times New Roman" w:hAnsi="Times New Roman"/>
          <w:b/>
          <w:color w:val="000000"/>
          <w:sz w:val="24"/>
          <w:szCs w:val="20"/>
          <w:lang w:val="lt-LT" w:eastAsia="lt-LT"/>
        </w:rPr>
        <w:t>56%.</w:t>
      </w:r>
      <w:r w:rsidRPr="00CD7693">
        <w:rPr>
          <w:rFonts w:ascii="Times New Roman" w:eastAsia="Times New Roman" w:hAnsi="Times New Roman"/>
          <w:color w:val="000000"/>
          <w:sz w:val="24"/>
          <w:szCs w:val="20"/>
          <w:lang w:val="lt-LT" w:eastAsia="lt-LT"/>
        </w:rPr>
        <w:t xml:space="preserve"> Nesutinka 36%/</w:t>
      </w:r>
      <w:r w:rsidRPr="00CD7693">
        <w:rPr>
          <w:rFonts w:ascii="Times New Roman" w:eastAsia="Times New Roman" w:hAnsi="Times New Roman"/>
          <w:b/>
          <w:color w:val="000000"/>
          <w:sz w:val="24"/>
          <w:szCs w:val="20"/>
          <w:lang w:val="lt-LT" w:eastAsia="lt-LT"/>
        </w:rPr>
        <w:t>32%.</w:t>
      </w: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Esame samdę (ar samdome) vaikui korepetitorių tam tikrų dalykų mokymuisi. Pritaria 38%/</w:t>
      </w:r>
      <w:r w:rsidRPr="00CD7693">
        <w:rPr>
          <w:rFonts w:ascii="Times New Roman" w:eastAsia="Times New Roman" w:hAnsi="Times New Roman"/>
          <w:b/>
          <w:color w:val="000000"/>
          <w:sz w:val="24"/>
          <w:szCs w:val="20"/>
          <w:lang w:val="lt-LT" w:eastAsia="lt-LT"/>
        </w:rPr>
        <w:t>48%.</w:t>
      </w:r>
      <w:r w:rsidRPr="00CD7693">
        <w:rPr>
          <w:rFonts w:ascii="Times New Roman" w:eastAsia="Times New Roman" w:hAnsi="Times New Roman"/>
          <w:color w:val="000000"/>
          <w:sz w:val="24"/>
          <w:szCs w:val="20"/>
          <w:lang w:val="lt-LT" w:eastAsia="lt-LT"/>
        </w:rPr>
        <w:t xml:space="preserve"> Nėra samdę 60%/</w:t>
      </w:r>
      <w:r w:rsidRPr="00CD7693">
        <w:rPr>
          <w:rFonts w:ascii="Times New Roman" w:eastAsia="Times New Roman" w:hAnsi="Times New Roman"/>
          <w:b/>
          <w:color w:val="000000"/>
          <w:sz w:val="24"/>
          <w:szCs w:val="20"/>
          <w:lang w:val="lt-LT" w:eastAsia="lt-LT"/>
        </w:rPr>
        <w:t>48%.</w:t>
      </w: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rPr>
          <w:rFonts w:ascii="Times New Roman" w:eastAsia="Times New Roman" w:hAnsi="Times New Roman"/>
          <w:b/>
          <w:color w:val="000000"/>
          <w:sz w:val="24"/>
          <w:szCs w:val="20"/>
          <w:lang w:val="lt-LT" w:eastAsia="lt-LT"/>
        </w:rPr>
      </w:pPr>
      <w:r w:rsidRPr="00CD7693">
        <w:rPr>
          <w:rFonts w:ascii="Times New Roman" w:eastAsia="Times New Roman" w:hAnsi="Times New Roman"/>
          <w:b/>
          <w:color w:val="000000"/>
          <w:sz w:val="24"/>
          <w:szCs w:val="20"/>
          <w:lang w:val="lt-LT" w:eastAsia="lt-LT"/>
        </w:rPr>
        <w:t>Apie mokyklos pagalbą tėvams ir vaikams</w:t>
      </w:r>
    </w:p>
    <w:p w:rsidR="00CD7693" w:rsidRPr="00CD7693" w:rsidRDefault="00CD7693" w:rsidP="00CD7693">
      <w:pPr>
        <w:spacing w:after="0" w:line="240" w:lineRule="auto"/>
        <w:rPr>
          <w:rFonts w:ascii="Times New Roman" w:eastAsia="Times New Roman" w:hAnsi="Times New Roman"/>
          <w:b/>
          <w:color w:val="000000"/>
          <w:sz w:val="24"/>
          <w:szCs w:val="20"/>
          <w:lang w:val="lt-LT" w:eastAsia="lt-LT"/>
        </w:rPr>
      </w:pPr>
      <w:r w:rsidRPr="00CD7693">
        <w:rPr>
          <w:rFonts w:ascii="Times New Roman" w:eastAsia="Times New Roman" w:hAnsi="Times New Roman"/>
          <w:color w:val="000000"/>
          <w:sz w:val="24"/>
          <w:szCs w:val="20"/>
          <w:lang w:val="lt-LT" w:eastAsia="lt-LT"/>
        </w:rPr>
        <w:t>Mokykla organizuoja tėvams šviečiamuosius užsiėmimus įvairiomis vaikų ugdymo temomis. Pritaria 40%/</w:t>
      </w:r>
      <w:r w:rsidRPr="00CD7693">
        <w:rPr>
          <w:rFonts w:ascii="Times New Roman" w:eastAsia="Times New Roman" w:hAnsi="Times New Roman"/>
          <w:b/>
          <w:color w:val="000000"/>
          <w:sz w:val="24"/>
          <w:szCs w:val="20"/>
          <w:lang w:val="lt-LT" w:eastAsia="lt-LT"/>
        </w:rPr>
        <w:t>52%.</w:t>
      </w:r>
      <w:r w:rsidRPr="00CD7693">
        <w:rPr>
          <w:rFonts w:ascii="Times New Roman" w:eastAsia="Times New Roman" w:hAnsi="Times New Roman"/>
          <w:color w:val="000000"/>
          <w:sz w:val="24"/>
          <w:szCs w:val="20"/>
          <w:lang w:val="lt-LT" w:eastAsia="lt-LT"/>
        </w:rPr>
        <w:t xml:space="preserve"> Nesutinka su tuo 42%/</w:t>
      </w:r>
      <w:r w:rsidRPr="00CD7693">
        <w:rPr>
          <w:rFonts w:ascii="Times New Roman" w:eastAsia="Times New Roman" w:hAnsi="Times New Roman"/>
          <w:b/>
          <w:color w:val="000000"/>
          <w:sz w:val="24"/>
          <w:szCs w:val="20"/>
          <w:lang w:val="lt-LT" w:eastAsia="lt-LT"/>
        </w:rPr>
        <w:t>28%.</w:t>
      </w:r>
      <w:r w:rsidRPr="00CD7693">
        <w:rPr>
          <w:rFonts w:ascii="Times New Roman" w:eastAsia="Times New Roman" w:hAnsi="Times New Roman"/>
          <w:color w:val="000000"/>
          <w:sz w:val="24"/>
          <w:szCs w:val="20"/>
          <w:lang w:val="lt-LT" w:eastAsia="lt-LT"/>
        </w:rPr>
        <w:t xml:space="preserve"> Neturi duomenų 18%/</w:t>
      </w:r>
      <w:r w:rsidRPr="00CD7693">
        <w:rPr>
          <w:rFonts w:ascii="Times New Roman" w:eastAsia="Times New Roman" w:hAnsi="Times New Roman"/>
          <w:b/>
          <w:color w:val="000000"/>
          <w:sz w:val="24"/>
          <w:szCs w:val="20"/>
          <w:lang w:val="lt-LT" w:eastAsia="lt-LT"/>
        </w:rPr>
        <w:t>20%.</w:t>
      </w: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Aš noriai dalyvauju mokyklos šviečiamuosiuose užsiėmimuose tėvams įvairiomis vaikų ugdymo temomis. 44%/</w:t>
      </w:r>
      <w:r w:rsidRPr="00CD7693">
        <w:rPr>
          <w:rFonts w:ascii="Times New Roman" w:eastAsia="Times New Roman" w:hAnsi="Times New Roman"/>
          <w:b/>
          <w:color w:val="000000"/>
          <w:sz w:val="24"/>
          <w:szCs w:val="20"/>
          <w:lang w:val="lt-LT" w:eastAsia="lt-LT"/>
        </w:rPr>
        <w:t xml:space="preserve">36%. </w:t>
      </w:r>
      <w:r w:rsidRPr="00CD7693">
        <w:rPr>
          <w:rFonts w:ascii="Times New Roman" w:eastAsia="Times New Roman" w:hAnsi="Times New Roman"/>
          <w:color w:val="000000"/>
          <w:sz w:val="24"/>
          <w:szCs w:val="20"/>
          <w:lang w:val="lt-LT" w:eastAsia="lt-LT"/>
        </w:rPr>
        <w:t>Nedalyvauju 44%</w:t>
      </w:r>
      <w:r w:rsidRPr="00CD7693">
        <w:rPr>
          <w:rFonts w:ascii="Times New Roman" w:eastAsia="Times New Roman" w:hAnsi="Times New Roman"/>
          <w:b/>
          <w:color w:val="000000"/>
          <w:sz w:val="24"/>
          <w:szCs w:val="20"/>
          <w:lang w:val="lt-LT" w:eastAsia="lt-LT"/>
        </w:rPr>
        <w:t>/52%.</w:t>
      </w: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rPr>
          <w:rFonts w:ascii="Times New Roman" w:eastAsia="Times New Roman" w:hAnsi="Times New Roman"/>
          <w:b/>
          <w:color w:val="000000"/>
          <w:sz w:val="24"/>
          <w:szCs w:val="20"/>
          <w:lang w:val="lt-LT" w:eastAsia="lt-LT"/>
        </w:rPr>
      </w:pPr>
      <w:r w:rsidRPr="00CD7693">
        <w:rPr>
          <w:rFonts w:ascii="Times New Roman" w:eastAsia="Times New Roman" w:hAnsi="Times New Roman"/>
          <w:color w:val="000000"/>
          <w:sz w:val="24"/>
          <w:szCs w:val="20"/>
          <w:lang w:val="lt-LT" w:eastAsia="lt-LT"/>
        </w:rPr>
        <w:lastRenderedPageBreak/>
        <w:t>Aš esu informuojama (-s), kokie pagalbos specialistai dirba mokykloje (socialinis pedagogas, psichologas ir pan.). Pritaria 82%/</w:t>
      </w:r>
      <w:r w:rsidRPr="00CD7693">
        <w:rPr>
          <w:rFonts w:ascii="Times New Roman" w:eastAsia="Times New Roman" w:hAnsi="Times New Roman"/>
          <w:b/>
          <w:color w:val="000000"/>
          <w:sz w:val="24"/>
          <w:szCs w:val="20"/>
          <w:lang w:val="lt-LT" w:eastAsia="lt-LT"/>
        </w:rPr>
        <w:t>80%.</w:t>
      </w:r>
      <w:r w:rsidRPr="00CD7693">
        <w:rPr>
          <w:rFonts w:ascii="Times New Roman" w:eastAsia="Times New Roman" w:hAnsi="Times New Roman"/>
          <w:color w:val="000000"/>
          <w:sz w:val="24"/>
          <w:szCs w:val="20"/>
          <w:lang w:val="lt-LT" w:eastAsia="lt-LT"/>
        </w:rPr>
        <w:t xml:space="preserve"> Nesutinka su tuo 14%/</w:t>
      </w:r>
      <w:r w:rsidRPr="00CD7693">
        <w:rPr>
          <w:rFonts w:ascii="Times New Roman" w:eastAsia="Times New Roman" w:hAnsi="Times New Roman"/>
          <w:b/>
          <w:color w:val="000000"/>
          <w:sz w:val="24"/>
          <w:szCs w:val="20"/>
          <w:lang w:val="lt-LT" w:eastAsia="lt-LT"/>
        </w:rPr>
        <w:t>20%.</w:t>
      </w: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rPr>
          <w:rFonts w:ascii="Times New Roman" w:eastAsia="Times New Roman" w:hAnsi="Times New Roman"/>
          <w:b/>
          <w:color w:val="000000"/>
          <w:sz w:val="24"/>
          <w:szCs w:val="20"/>
          <w:lang w:val="lt-LT" w:eastAsia="lt-LT"/>
        </w:rPr>
      </w:pPr>
      <w:r w:rsidRPr="00CD7693">
        <w:rPr>
          <w:rFonts w:ascii="Times New Roman" w:eastAsia="Times New Roman" w:hAnsi="Times New Roman"/>
          <w:color w:val="000000"/>
          <w:sz w:val="24"/>
          <w:szCs w:val="20"/>
          <w:lang w:val="lt-LT" w:eastAsia="lt-LT"/>
        </w:rPr>
        <w:t>Esant reikalui, žinočiau, kaip susisiekti su mokyklos pagalbos specialistais. Pritaria 74%/</w:t>
      </w:r>
      <w:r w:rsidRPr="00CD7693">
        <w:rPr>
          <w:rFonts w:ascii="Times New Roman" w:eastAsia="Times New Roman" w:hAnsi="Times New Roman"/>
          <w:b/>
          <w:color w:val="000000"/>
          <w:sz w:val="24"/>
          <w:szCs w:val="20"/>
          <w:lang w:val="lt-LT" w:eastAsia="lt-LT"/>
        </w:rPr>
        <w:t>76%.</w:t>
      </w:r>
      <w:r w:rsidRPr="00CD7693">
        <w:rPr>
          <w:rFonts w:ascii="Times New Roman" w:eastAsia="Times New Roman" w:hAnsi="Times New Roman"/>
          <w:color w:val="000000"/>
          <w:sz w:val="24"/>
          <w:szCs w:val="20"/>
          <w:lang w:val="lt-LT" w:eastAsia="lt-LT"/>
        </w:rPr>
        <w:t xml:space="preserve"> Nežinotų kaip tai padaryti 20%/</w:t>
      </w:r>
      <w:r w:rsidRPr="00CD7693">
        <w:rPr>
          <w:rFonts w:ascii="Times New Roman" w:eastAsia="Times New Roman" w:hAnsi="Times New Roman"/>
          <w:b/>
          <w:color w:val="000000"/>
          <w:sz w:val="24"/>
          <w:szCs w:val="20"/>
          <w:lang w:val="lt-LT" w:eastAsia="lt-LT"/>
        </w:rPr>
        <w:t>20%.</w:t>
      </w: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Jei mano vaikas turėtų problemų (pvz. elgesio, psichologinių, bendravimo su bendraamžiais ir pan.), pagalbos pirmiausia ieškočiau mokykloje. Pritaria 68%/</w:t>
      </w:r>
      <w:r w:rsidRPr="00CD7693">
        <w:rPr>
          <w:rFonts w:ascii="Times New Roman" w:eastAsia="Times New Roman" w:hAnsi="Times New Roman"/>
          <w:b/>
          <w:color w:val="000000"/>
          <w:sz w:val="24"/>
          <w:szCs w:val="20"/>
          <w:lang w:val="lt-LT" w:eastAsia="lt-LT"/>
        </w:rPr>
        <w:t>56%.</w:t>
      </w:r>
      <w:r w:rsidRPr="00CD7693">
        <w:rPr>
          <w:rFonts w:ascii="Times New Roman" w:eastAsia="Times New Roman" w:hAnsi="Times New Roman"/>
          <w:color w:val="000000"/>
          <w:sz w:val="24"/>
          <w:szCs w:val="20"/>
          <w:lang w:val="lt-LT" w:eastAsia="lt-LT"/>
        </w:rPr>
        <w:t xml:space="preserve"> Neieškotų 32%/</w:t>
      </w:r>
      <w:r w:rsidRPr="00CD7693">
        <w:rPr>
          <w:rFonts w:ascii="Times New Roman" w:eastAsia="Times New Roman" w:hAnsi="Times New Roman"/>
          <w:b/>
          <w:color w:val="000000"/>
          <w:sz w:val="24"/>
          <w:szCs w:val="20"/>
          <w:lang w:val="lt-LT" w:eastAsia="lt-LT"/>
        </w:rPr>
        <w:t>40%.</w:t>
      </w:r>
    </w:p>
    <w:p w:rsidR="00CD7693" w:rsidRPr="00CD7693" w:rsidRDefault="00CD7693" w:rsidP="00CD7693">
      <w:pPr>
        <w:spacing w:after="0" w:line="240" w:lineRule="auto"/>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rPr>
          <w:rFonts w:ascii="Times New Roman" w:eastAsia="Times New Roman" w:hAnsi="Times New Roman"/>
          <w:b/>
          <w:color w:val="000000"/>
          <w:sz w:val="24"/>
          <w:szCs w:val="20"/>
          <w:lang w:val="lt-LT" w:eastAsia="lt-LT"/>
        </w:rPr>
      </w:pPr>
      <w:r w:rsidRPr="00CD7693">
        <w:rPr>
          <w:rFonts w:ascii="Times New Roman" w:eastAsia="Times New Roman" w:hAnsi="Times New Roman"/>
          <w:color w:val="000000"/>
          <w:sz w:val="24"/>
          <w:szCs w:val="20"/>
          <w:lang w:val="lt-LT" w:eastAsia="lt-LT"/>
        </w:rPr>
        <w:t>Esu tikra (-s), kad jei mano vaikas turėtų problemų mokykloje, mokykla iš karto su manimi susisiektų. Pritaria 88%/</w:t>
      </w:r>
      <w:r w:rsidRPr="00CD7693">
        <w:rPr>
          <w:rFonts w:ascii="Times New Roman" w:eastAsia="Times New Roman" w:hAnsi="Times New Roman"/>
          <w:b/>
          <w:color w:val="000000"/>
          <w:sz w:val="24"/>
          <w:szCs w:val="20"/>
          <w:lang w:val="lt-LT" w:eastAsia="lt-LT"/>
        </w:rPr>
        <w:t>84%.</w:t>
      </w:r>
    </w:p>
    <w:p w:rsidR="00CD7693" w:rsidRPr="00CD7693" w:rsidRDefault="00CD7693" w:rsidP="00CD7693">
      <w:pPr>
        <w:spacing w:after="0" w:line="240" w:lineRule="auto"/>
        <w:jc w:val="both"/>
        <w:rPr>
          <w:rFonts w:ascii="Times New Roman" w:eastAsiaTheme="minorHAnsi" w:hAnsi="Times New Roman"/>
          <w:b/>
          <w:color w:val="000000"/>
          <w:sz w:val="24"/>
          <w:u w:val="single"/>
          <w:shd w:val="clear" w:color="auto" w:fill="FFFFFF"/>
          <w:lang w:val="lt-LT"/>
        </w:rPr>
      </w:pPr>
    </w:p>
    <w:p w:rsidR="00CD7693" w:rsidRPr="00CD7693" w:rsidRDefault="00CD7693" w:rsidP="00CD7693">
      <w:pPr>
        <w:spacing w:after="0" w:line="240" w:lineRule="auto"/>
        <w:jc w:val="both"/>
        <w:rPr>
          <w:rFonts w:ascii="Times New Roman" w:eastAsiaTheme="minorHAnsi" w:hAnsi="Times New Roman"/>
          <w:b/>
          <w:color w:val="000000"/>
          <w:sz w:val="24"/>
          <w:u w:val="single"/>
          <w:shd w:val="clear" w:color="auto" w:fill="FFFFFF"/>
          <w:lang w:val="lt-LT"/>
        </w:rPr>
      </w:pPr>
      <w:r w:rsidRPr="00CD7693">
        <w:rPr>
          <w:rFonts w:ascii="Times New Roman" w:eastAsiaTheme="minorHAnsi" w:hAnsi="Times New Roman"/>
          <w:b/>
          <w:color w:val="000000"/>
          <w:sz w:val="24"/>
          <w:u w:val="single"/>
          <w:shd w:val="clear" w:color="auto" w:fill="FFFFFF"/>
          <w:lang w:val="lt-LT"/>
        </w:rPr>
        <w:t>Buvo pateikti du atviro pobūdžio klausimai:</w:t>
      </w:r>
    </w:p>
    <w:p w:rsidR="00CD7693" w:rsidRPr="00CD7693" w:rsidRDefault="00CD7693" w:rsidP="00CD7693">
      <w:pPr>
        <w:spacing w:after="0" w:line="240" w:lineRule="auto"/>
        <w:jc w:val="both"/>
        <w:rPr>
          <w:rFonts w:ascii="Times New Roman" w:eastAsiaTheme="minorHAnsi" w:hAnsi="Times New Roman"/>
          <w:b/>
          <w:color w:val="000000"/>
          <w:sz w:val="24"/>
          <w:shd w:val="clear" w:color="auto" w:fill="FFFFFF"/>
          <w:lang w:val="lt-LT"/>
        </w:rPr>
      </w:pPr>
    </w:p>
    <w:p w:rsidR="00CD7693" w:rsidRPr="00CD7693" w:rsidRDefault="00CD7693" w:rsidP="00CD7693">
      <w:pPr>
        <w:spacing w:after="0" w:line="240" w:lineRule="auto"/>
        <w:jc w:val="both"/>
        <w:rPr>
          <w:rFonts w:ascii="Times New Roman" w:eastAsiaTheme="minorHAnsi" w:hAnsi="Times New Roman"/>
          <w:b/>
          <w:color w:val="000000"/>
          <w:sz w:val="24"/>
          <w:shd w:val="clear" w:color="auto" w:fill="FFFFFF"/>
          <w:lang w:val="lt-LT"/>
        </w:rPr>
      </w:pPr>
      <w:r w:rsidRPr="00CD7693">
        <w:rPr>
          <w:rFonts w:ascii="Times New Roman" w:eastAsiaTheme="minorHAnsi" w:hAnsi="Times New Roman"/>
          <w:b/>
          <w:color w:val="000000"/>
          <w:sz w:val="24"/>
          <w:shd w:val="clear" w:color="auto" w:fill="FFFFFF"/>
          <w:lang w:val="lt-LT"/>
        </w:rPr>
        <w:t>I Kokiomis temomis, susijusiomis su vaiko ugdymu, Jūs norėtumėte gauti žinių?</w:t>
      </w:r>
    </w:p>
    <w:p w:rsidR="00CD7693" w:rsidRPr="00CD7693" w:rsidRDefault="00CD7693" w:rsidP="00CD7693">
      <w:pPr>
        <w:numPr>
          <w:ilvl w:val="0"/>
          <w:numId w:val="4"/>
        </w:numPr>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Dėl darbo specifikos negalėdavau dalyvauti tėvų susirinkimuose, tačiau ir nemačiau problemų, dėl kurių turėčiau asmeniškai kreiptis į auklėtoją.</w:t>
      </w:r>
    </w:p>
    <w:p w:rsidR="00CD7693" w:rsidRPr="00CD7693" w:rsidRDefault="00CD7693" w:rsidP="00CD7693">
      <w:pPr>
        <w:numPr>
          <w:ilvl w:val="0"/>
          <w:numId w:val="4"/>
        </w:numPr>
        <w:shd w:val="clear" w:color="auto" w:fill="EDE7F6"/>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Pilnai pakanka aktualios informacijos kurią suteikia mokykla apie vaiko ugdymą.</w:t>
      </w:r>
    </w:p>
    <w:p w:rsidR="00CD7693" w:rsidRPr="00CD7693" w:rsidRDefault="00CD7693" w:rsidP="00CD7693">
      <w:pPr>
        <w:numPr>
          <w:ilvl w:val="0"/>
          <w:numId w:val="4"/>
        </w:numPr>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Mane domina viskas apie mano vaiko ugdymą</w:t>
      </w:r>
    </w:p>
    <w:p w:rsidR="00CD7693" w:rsidRPr="00CD7693" w:rsidRDefault="00CD7693" w:rsidP="00CD7693">
      <w:pPr>
        <w:numPr>
          <w:ilvl w:val="0"/>
          <w:numId w:val="4"/>
        </w:numPr>
        <w:shd w:val="clear" w:color="auto" w:fill="EDE7F6"/>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Vertinimo sistema ir atsiskaitymai.</w:t>
      </w:r>
    </w:p>
    <w:p w:rsidR="00CD7693" w:rsidRPr="00CD7693" w:rsidRDefault="00CD7693" w:rsidP="00CD7693">
      <w:pPr>
        <w:numPr>
          <w:ilvl w:val="0"/>
          <w:numId w:val="4"/>
        </w:numPr>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Apie profesinį orientavimą.</w:t>
      </w:r>
    </w:p>
    <w:p w:rsidR="00CD7693" w:rsidRPr="00CD7693" w:rsidRDefault="00CD7693" w:rsidP="00CD7693">
      <w:pPr>
        <w:numPr>
          <w:ilvl w:val="0"/>
          <w:numId w:val="4"/>
        </w:numPr>
        <w:shd w:val="clear" w:color="auto" w:fill="EDE7F6"/>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Šiuo metu papildomos informacijos tikrai nereikia.</w:t>
      </w:r>
    </w:p>
    <w:p w:rsidR="00CD7693" w:rsidRPr="00CD7693" w:rsidRDefault="00CD7693" w:rsidP="00CD7693">
      <w:pPr>
        <w:numPr>
          <w:ilvl w:val="0"/>
          <w:numId w:val="4"/>
        </w:numPr>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Apie specialybių pasirinkimą. Apie tai, kokios specialybės paklausios ir pan.</w:t>
      </w:r>
    </w:p>
    <w:p w:rsidR="00CD7693" w:rsidRPr="00CD7693" w:rsidRDefault="00CD7693" w:rsidP="00CD7693">
      <w:pPr>
        <w:numPr>
          <w:ilvl w:val="0"/>
          <w:numId w:val="4"/>
        </w:numPr>
        <w:shd w:val="clear" w:color="auto" w:fill="EDE7F6"/>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Labai ačiū už paskaitą tėvams apie karjerą</w:t>
      </w:r>
    </w:p>
    <w:p w:rsidR="00CD7693" w:rsidRPr="00CD7693" w:rsidRDefault="00CD7693" w:rsidP="00CD7693">
      <w:pPr>
        <w:numPr>
          <w:ilvl w:val="0"/>
          <w:numId w:val="4"/>
        </w:numPr>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 xml:space="preserve">Apie vaiko gebėjimus ir </w:t>
      </w:r>
      <w:proofErr w:type="spellStart"/>
      <w:r w:rsidRPr="00CD7693">
        <w:rPr>
          <w:rFonts w:ascii="Times New Roman" w:eastAsia="Times New Roman" w:hAnsi="Times New Roman"/>
          <w:color w:val="000000"/>
          <w:sz w:val="24"/>
          <w:lang w:val="lt-LT" w:eastAsia="lt-LT"/>
        </w:rPr>
        <w:t>saviraiska</w:t>
      </w:r>
      <w:proofErr w:type="spellEnd"/>
      <w:r w:rsidRPr="00CD7693">
        <w:rPr>
          <w:rFonts w:ascii="Times New Roman" w:eastAsia="Times New Roman" w:hAnsi="Times New Roman"/>
          <w:color w:val="000000"/>
          <w:sz w:val="24"/>
          <w:lang w:val="lt-LT" w:eastAsia="lt-LT"/>
        </w:rPr>
        <w:t xml:space="preserve">, </w:t>
      </w:r>
      <w:proofErr w:type="spellStart"/>
      <w:r w:rsidRPr="00CD7693">
        <w:rPr>
          <w:rFonts w:ascii="Times New Roman" w:eastAsia="Times New Roman" w:hAnsi="Times New Roman"/>
          <w:color w:val="000000"/>
          <w:sz w:val="24"/>
          <w:lang w:val="lt-LT" w:eastAsia="lt-LT"/>
        </w:rPr>
        <w:t>savirelizaciją</w:t>
      </w:r>
      <w:proofErr w:type="spellEnd"/>
      <w:r w:rsidRPr="00CD7693">
        <w:rPr>
          <w:rFonts w:ascii="Times New Roman" w:eastAsia="Times New Roman" w:hAnsi="Times New Roman"/>
          <w:color w:val="000000"/>
          <w:sz w:val="24"/>
          <w:lang w:val="lt-LT" w:eastAsia="lt-LT"/>
        </w:rPr>
        <w:t>, motyvaciją. Kodėl mokykloje nėra jokios aktyvios ar intelektualios veiklos (būrelių), o tik privalomi dalyvavimai. Ar mokykloje bendraamžiai neturėtų pirmiausiai išmokti bendrauti. Sakysite dalyvavimas pasyvus! Klausimas kodėl? Gal informacija pateikiama pasyviai ir nemotyvuotai. Klausimas kitas - ar tikrai mokytojas atiduoda visa save? Kodėl jis dirba mokytoju? Kam jis studijavo šia profesiją, kad negali ar nebenori nieko atiduoti? NĖRA BLOGŲ MOKINIŲ,YRA TIK NETINKAMI MOKYTOJAI, NEBENORINTYS AR NEGALINTYS SAVĘS ATIDUOTI!</w:t>
      </w:r>
    </w:p>
    <w:p w:rsidR="00CD7693" w:rsidRPr="00CD7693" w:rsidRDefault="00CD7693" w:rsidP="00CD7693">
      <w:pPr>
        <w:numPr>
          <w:ilvl w:val="0"/>
          <w:numId w:val="4"/>
        </w:numPr>
        <w:shd w:val="clear" w:color="auto" w:fill="EDE7F6"/>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Užtenka to, kokią informaciją perduoda mokykla ir auklėtoja, bei pats sūnus.</w:t>
      </w:r>
    </w:p>
    <w:p w:rsidR="00CD7693" w:rsidRPr="00CD7693" w:rsidRDefault="00CD7693" w:rsidP="00CD7693">
      <w:pPr>
        <w:numPr>
          <w:ilvl w:val="0"/>
          <w:numId w:val="4"/>
        </w:numPr>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Ką daryti jei vaikas sako, kad jaučia, mato, juk mokytojas jo nemėgsta. Niekam ne paslaptis, kad mokytojai turi savo simpatijas ir antipatijas. Turite labai rimtai pasikalbėti su mokytojais, kad po atvirų durų dienos, jie negali diskutuoti su mokiniais, kieno mama buvo ir kuo skundėsi. Aš buvau atėjusi, nesakius apie tai savo vaikui, bet mokytoja viską išpliurpė ir dar pasišaipė.</w:t>
      </w:r>
    </w:p>
    <w:p w:rsidR="00CD7693" w:rsidRPr="00CD7693" w:rsidRDefault="00CD7693" w:rsidP="00CD7693">
      <w:pPr>
        <w:numPr>
          <w:ilvl w:val="0"/>
          <w:numId w:val="4"/>
        </w:numPr>
        <w:shd w:val="clear" w:color="auto" w:fill="EDE7F6"/>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Man pakanka turimų žinių.</w:t>
      </w:r>
    </w:p>
    <w:p w:rsidR="00CD7693" w:rsidRPr="00CD7693" w:rsidRDefault="00CD7693" w:rsidP="00CD7693">
      <w:pPr>
        <w:numPr>
          <w:ilvl w:val="0"/>
          <w:numId w:val="4"/>
        </w:numPr>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Šiuo metu aktualiausia - tik baigiamieji egzaminai.</w:t>
      </w:r>
    </w:p>
    <w:p w:rsidR="00CD7693" w:rsidRPr="00CD7693" w:rsidRDefault="00CD7693" w:rsidP="00CD7693">
      <w:pPr>
        <w:numPr>
          <w:ilvl w:val="0"/>
          <w:numId w:val="4"/>
        </w:numPr>
        <w:shd w:val="clear" w:color="auto" w:fill="EDE7F6"/>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Elgesio ir pasiekimų.</w:t>
      </w:r>
    </w:p>
    <w:p w:rsidR="00CD7693" w:rsidRPr="00CD7693" w:rsidRDefault="00CD7693" w:rsidP="00CD7693">
      <w:pPr>
        <w:numPr>
          <w:ilvl w:val="0"/>
          <w:numId w:val="4"/>
        </w:numPr>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Motyvacijos mokytis.</w:t>
      </w:r>
    </w:p>
    <w:p w:rsidR="00CD7693" w:rsidRPr="00CD7693" w:rsidRDefault="00CD7693" w:rsidP="00CD7693">
      <w:pPr>
        <w:numPr>
          <w:ilvl w:val="0"/>
          <w:numId w:val="4"/>
        </w:numPr>
        <w:shd w:val="clear" w:color="auto" w:fill="EDE7F6"/>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Nėra duomenų.</w:t>
      </w:r>
    </w:p>
    <w:p w:rsidR="00CD7693" w:rsidRPr="00CD7693" w:rsidRDefault="00CD7693" w:rsidP="00CD7693">
      <w:pPr>
        <w:numPr>
          <w:ilvl w:val="0"/>
          <w:numId w:val="4"/>
        </w:numPr>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Aktualu: karjeros pasirinkimo klausimai; kaip padėti paaugliams apsispręsti, teisingai pasirinkti profesiją.</w:t>
      </w:r>
    </w:p>
    <w:p w:rsidR="00CD7693" w:rsidRPr="00CD7693" w:rsidRDefault="00CD7693" w:rsidP="00CD7693">
      <w:pPr>
        <w:numPr>
          <w:ilvl w:val="0"/>
          <w:numId w:val="4"/>
        </w:numPr>
        <w:shd w:val="clear" w:color="auto" w:fill="EDE7F6"/>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Kaip gerinti vaiko ugdymą, pasiekti konkrečių, realių tikslų.</w:t>
      </w:r>
    </w:p>
    <w:p w:rsidR="00CD7693" w:rsidRPr="00CD7693" w:rsidRDefault="00CD7693" w:rsidP="00CD7693">
      <w:pPr>
        <w:spacing w:after="0" w:line="240" w:lineRule="auto"/>
        <w:jc w:val="both"/>
        <w:rPr>
          <w:rFonts w:ascii="Times New Roman" w:eastAsiaTheme="minorHAnsi" w:hAnsi="Times New Roman"/>
          <w:color w:val="000000"/>
          <w:sz w:val="24"/>
          <w:shd w:val="clear" w:color="auto" w:fill="FFFFFF"/>
          <w:lang w:val="lt-LT"/>
        </w:rPr>
      </w:pPr>
    </w:p>
    <w:p w:rsidR="00CD7693" w:rsidRPr="00CD7693" w:rsidRDefault="00CD7693" w:rsidP="00CD7693">
      <w:pPr>
        <w:spacing w:after="0" w:line="240" w:lineRule="auto"/>
        <w:jc w:val="both"/>
        <w:rPr>
          <w:rFonts w:ascii="Times New Roman" w:eastAsiaTheme="minorHAnsi" w:hAnsi="Times New Roman"/>
          <w:b/>
          <w:color w:val="000000"/>
          <w:sz w:val="24"/>
          <w:shd w:val="clear" w:color="auto" w:fill="FFFFFF"/>
          <w:lang w:val="lt-LT"/>
        </w:rPr>
      </w:pPr>
      <w:r w:rsidRPr="00CD7693">
        <w:rPr>
          <w:rFonts w:ascii="Times New Roman" w:eastAsiaTheme="minorHAnsi" w:hAnsi="Times New Roman"/>
          <w:b/>
          <w:color w:val="000000"/>
          <w:sz w:val="24"/>
          <w:shd w:val="clear" w:color="auto" w:fill="FFFFFF"/>
          <w:lang w:val="lt-LT"/>
        </w:rPr>
        <w:t>II Gal turite pasiūlymų, kaip tobulinti mokyklos ir tėvų bendradarbiavimą dėl vaikų ugdymo?</w:t>
      </w:r>
    </w:p>
    <w:p w:rsidR="00CD7693" w:rsidRPr="00CD7693" w:rsidRDefault="00CD7693" w:rsidP="00CD7693">
      <w:pPr>
        <w:numPr>
          <w:ilvl w:val="0"/>
          <w:numId w:val="5"/>
        </w:numPr>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 xml:space="preserve">Elektroninė sistema apie visus vaiko pažymius, praleistas pamokas yra labai gerai. Mokytojai parašo laiškus, kai tai yra svarbu, ar reikia rimčiau pažiūrėti į kokius klausimus. Jaučiuosi, </w:t>
      </w:r>
      <w:r w:rsidRPr="00CD7693">
        <w:rPr>
          <w:rFonts w:ascii="Times New Roman" w:eastAsia="Times New Roman" w:hAnsi="Times New Roman"/>
          <w:color w:val="000000"/>
          <w:sz w:val="24"/>
          <w:lang w:val="lt-LT" w:eastAsia="lt-LT"/>
        </w:rPr>
        <w:lastRenderedPageBreak/>
        <w:t>kad dalyvauju kasdieninėse vaiko veikose mokykloje. Su vaiku visada aptariame svarbius klausimus.</w:t>
      </w:r>
    </w:p>
    <w:p w:rsidR="00CD7693" w:rsidRPr="00CD7693" w:rsidRDefault="00CD7693" w:rsidP="00CD7693">
      <w:pPr>
        <w:numPr>
          <w:ilvl w:val="0"/>
          <w:numId w:val="5"/>
        </w:numPr>
        <w:shd w:val="clear" w:color="auto" w:fill="EDE7F6"/>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Atsižvelgiant į tai, kad neteko samdyti papildomų mokytojų vaiko ugdymui, manau šioje gimnazijoje dirba geri mokytojai.</w:t>
      </w:r>
    </w:p>
    <w:p w:rsidR="00CD7693" w:rsidRPr="00CD7693" w:rsidRDefault="00CD7693" w:rsidP="00CD7693">
      <w:pPr>
        <w:numPr>
          <w:ilvl w:val="0"/>
          <w:numId w:val="5"/>
        </w:numPr>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Negaliu atsakyti.</w:t>
      </w:r>
    </w:p>
    <w:p w:rsidR="00CD7693" w:rsidRPr="00CD7693" w:rsidRDefault="00CD7693" w:rsidP="00CD7693">
      <w:pPr>
        <w:numPr>
          <w:ilvl w:val="0"/>
          <w:numId w:val="5"/>
        </w:numPr>
        <w:shd w:val="clear" w:color="auto" w:fill="EDE7F6"/>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Tėvų susirinkimai neturi virsti auklėtojos monologu, bet visų diskusija, pokalbiu.</w:t>
      </w:r>
    </w:p>
    <w:p w:rsidR="00CD7693" w:rsidRPr="00CD7693" w:rsidRDefault="00CD7693" w:rsidP="00CD7693">
      <w:pPr>
        <w:numPr>
          <w:ilvl w:val="0"/>
          <w:numId w:val="5"/>
        </w:numPr>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Projektinė veikla, kuri apjungtų mokyklos bendruomenę ir tėvelius.</w:t>
      </w:r>
    </w:p>
    <w:p w:rsidR="00CD7693" w:rsidRPr="00CD7693" w:rsidRDefault="00CD7693" w:rsidP="00CD7693">
      <w:pPr>
        <w:numPr>
          <w:ilvl w:val="0"/>
          <w:numId w:val="5"/>
        </w:numPr>
        <w:shd w:val="clear" w:color="auto" w:fill="EDE7F6"/>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Manau, kad turėtų būti organizuojamos dažniau atvirų durų dienos, kada tėvai gali susitikti su pedagogais, arba bent turėtų dažniau būti siūloma susitikimai su tais pedagogais prie kurių stovi eilės per atvirų durų dienas, mokinių daug ir fiziškai neįmanoma susitikti su visais atėjusiais tėvais, todėl gal būt būtų naudinga organizuoti tokius susitikimus pagal gimnazijų klases.</w:t>
      </w:r>
    </w:p>
    <w:p w:rsidR="00CD7693" w:rsidRPr="00CD7693" w:rsidRDefault="00CD7693" w:rsidP="00CD7693">
      <w:pPr>
        <w:numPr>
          <w:ilvl w:val="0"/>
          <w:numId w:val="5"/>
        </w:numPr>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Neturiu</w:t>
      </w:r>
    </w:p>
    <w:p w:rsidR="00CD7693" w:rsidRPr="00CD7693" w:rsidRDefault="00CD7693" w:rsidP="00CD7693">
      <w:pPr>
        <w:numPr>
          <w:ilvl w:val="0"/>
          <w:numId w:val="5"/>
        </w:numPr>
        <w:shd w:val="clear" w:color="auto" w:fill="EDE7F6"/>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Tėvai patys turėtų būti aktyvesni, ačiū Jums už rūpinimąsi mūsų vaikais.</w:t>
      </w:r>
    </w:p>
    <w:p w:rsidR="00CD7693" w:rsidRPr="00CD7693" w:rsidRDefault="00CD7693" w:rsidP="00CD7693">
      <w:pPr>
        <w:numPr>
          <w:ilvl w:val="0"/>
          <w:numId w:val="5"/>
        </w:numPr>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 xml:space="preserve">Auklėtoja </w:t>
      </w:r>
      <w:proofErr w:type="spellStart"/>
      <w:r w:rsidRPr="00CD7693">
        <w:rPr>
          <w:rFonts w:ascii="Times New Roman" w:eastAsia="Times New Roman" w:hAnsi="Times New Roman"/>
          <w:color w:val="000000"/>
          <w:sz w:val="24"/>
          <w:lang w:val="lt-LT" w:eastAsia="lt-LT"/>
        </w:rPr>
        <w:t>neturetų</w:t>
      </w:r>
      <w:proofErr w:type="spellEnd"/>
      <w:r w:rsidRPr="00CD7693">
        <w:rPr>
          <w:rFonts w:ascii="Times New Roman" w:eastAsia="Times New Roman" w:hAnsi="Times New Roman"/>
          <w:color w:val="000000"/>
          <w:sz w:val="24"/>
          <w:lang w:val="lt-LT" w:eastAsia="lt-LT"/>
        </w:rPr>
        <w:t xml:space="preserve"> skaičiuoti tik pinigus, kada atnešti ir tik koks lankomumas, bet bendradarbiauti su tėvais apie mokinio pažangumą, gebėjimus ir ugdymą. Trūksta nuoširdaus rūpesčio - nėra pašaukimo, toks jausmas tik dirba ką privalo ar dėl </w:t>
      </w:r>
      <w:proofErr w:type="spellStart"/>
      <w:r w:rsidRPr="00CD7693">
        <w:rPr>
          <w:rFonts w:ascii="Times New Roman" w:eastAsia="Times New Roman" w:hAnsi="Times New Roman"/>
          <w:color w:val="000000"/>
          <w:sz w:val="24"/>
          <w:lang w:val="lt-LT" w:eastAsia="lt-LT"/>
        </w:rPr>
        <w:t>atlyginimo.Taip</w:t>
      </w:r>
      <w:proofErr w:type="spellEnd"/>
      <w:r w:rsidRPr="00CD7693">
        <w:rPr>
          <w:rFonts w:ascii="Times New Roman" w:eastAsia="Times New Roman" w:hAnsi="Times New Roman"/>
          <w:color w:val="000000"/>
          <w:sz w:val="24"/>
          <w:lang w:val="lt-LT" w:eastAsia="lt-LT"/>
        </w:rPr>
        <w:t xml:space="preserve"> į gyvenimą išleidžiamos kompleksuotos perspaustais poreikiais arba priešingai nemotyvuotos asmenybės, nesuradusios savęs. TAI robotai, atlaikę taisyklių ir "sergančių" ministrų sukurtų programų sistemas, kurios veda mūsų atžalas į kraštutinumus ir psichines ligas.</w:t>
      </w:r>
    </w:p>
    <w:p w:rsidR="00CD7693" w:rsidRPr="00CD7693" w:rsidRDefault="00CD7693" w:rsidP="00CD7693">
      <w:pPr>
        <w:numPr>
          <w:ilvl w:val="0"/>
          <w:numId w:val="5"/>
        </w:numPr>
        <w:shd w:val="clear" w:color="auto" w:fill="EDE7F6"/>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Galėtų būti atbulinis ryšys bei patarimai tėvams iš mokyklos socialinio pedagogo bei psichologo po susitikimų su vaiku.</w:t>
      </w:r>
    </w:p>
    <w:p w:rsidR="00CD7693" w:rsidRPr="00CD7693" w:rsidRDefault="00CD7693" w:rsidP="00CD7693">
      <w:pPr>
        <w:numPr>
          <w:ilvl w:val="0"/>
          <w:numId w:val="5"/>
        </w:numPr>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Ir viena ir kita pusė turėtų būti sudominta dalyvauti vaikų ugdyme. Tai - svarbu.</w:t>
      </w:r>
    </w:p>
    <w:p w:rsidR="00CD7693" w:rsidRPr="00CD7693" w:rsidRDefault="00CD7693" w:rsidP="00CD7693">
      <w:pPr>
        <w:numPr>
          <w:ilvl w:val="0"/>
          <w:numId w:val="5"/>
        </w:numPr>
        <w:shd w:val="clear" w:color="auto" w:fill="EDE7F6"/>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Geras dalykas yra atvirų durų dienos.</w:t>
      </w:r>
    </w:p>
    <w:p w:rsidR="00CD7693" w:rsidRPr="00CD7693" w:rsidRDefault="00CD7693" w:rsidP="00CD7693">
      <w:pPr>
        <w:numPr>
          <w:ilvl w:val="0"/>
          <w:numId w:val="5"/>
        </w:numPr>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Nėra duomenų.</w:t>
      </w:r>
    </w:p>
    <w:p w:rsidR="00CD7693" w:rsidRPr="00CD7693" w:rsidRDefault="00CD7693" w:rsidP="00CD7693">
      <w:pPr>
        <w:numPr>
          <w:ilvl w:val="0"/>
          <w:numId w:val="5"/>
        </w:numPr>
        <w:shd w:val="clear" w:color="auto" w:fill="EDE7F6"/>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Nežinau.</w:t>
      </w:r>
    </w:p>
    <w:p w:rsidR="00CD7693" w:rsidRPr="00CD7693" w:rsidRDefault="00CD7693" w:rsidP="00CD7693">
      <w:pPr>
        <w:numPr>
          <w:ilvl w:val="0"/>
          <w:numId w:val="5"/>
        </w:numPr>
        <w:spacing w:after="0" w:line="263" w:lineRule="atLeast"/>
        <w:contextualSpacing/>
        <w:jc w:val="both"/>
        <w:rPr>
          <w:rFonts w:ascii="Times New Roman" w:eastAsia="Times New Roman" w:hAnsi="Times New Roman"/>
          <w:color w:val="000000"/>
          <w:sz w:val="24"/>
          <w:lang w:val="lt-LT" w:eastAsia="lt-LT"/>
        </w:rPr>
      </w:pPr>
      <w:r w:rsidRPr="00CD7693">
        <w:rPr>
          <w:rFonts w:ascii="Times New Roman" w:eastAsia="Times New Roman" w:hAnsi="Times New Roman"/>
          <w:color w:val="000000"/>
          <w:sz w:val="24"/>
          <w:lang w:val="lt-LT" w:eastAsia="lt-LT"/>
        </w:rPr>
        <w:t>Manau, jūs įvaldę visas tinkamas formas.</w:t>
      </w:r>
    </w:p>
    <w:p w:rsidR="00CD7693" w:rsidRPr="00CD7693" w:rsidRDefault="00CD7693" w:rsidP="00CD7693">
      <w:pPr>
        <w:spacing w:after="0" w:line="240" w:lineRule="auto"/>
        <w:jc w:val="both"/>
        <w:rPr>
          <w:rFonts w:ascii="Times New Roman" w:eastAsiaTheme="minorHAnsi" w:hAnsi="Times New Roman"/>
          <w:color w:val="000000"/>
          <w:sz w:val="24"/>
          <w:shd w:val="clear" w:color="auto" w:fill="FFFFFF"/>
          <w:lang w:val="lt-LT"/>
        </w:rPr>
      </w:pPr>
    </w:p>
    <w:p w:rsidR="00CD7693" w:rsidRPr="00CD7693" w:rsidRDefault="00CD7693" w:rsidP="00CD7693">
      <w:pPr>
        <w:spacing w:after="0" w:line="240" w:lineRule="auto"/>
        <w:jc w:val="both"/>
        <w:rPr>
          <w:rFonts w:ascii="Times New Roman" w:eastAsia="Times New Roman" w:hAnsi="Times New Roman"/>
          <w:b/>
          <w:color w:val="000000"/>
          <w:lang w:val="lt-LT" w:eastAsia="lt-LT"/>
        </w:rPr>
      </w:pPr>
    </w:p>
    <w:p w:rsidR="00CD7693" w:rsidRPr="00CD7693" w:rsidRDefault="00CD7693" w:rsidP="00CD7693">
      <w:pPr>
        <w:spacing w:after="0" w:line="240" w:lineRule="auto"/>
        <w:jc w:val="center"/>
        <w:rPr>
          <w:rFonts w:ascii="Times New Roman" w:eastAsia="Times New Roman" w:hAnsi="Times New Roman"/>
          <w:b/>
          <w:color w:val="000000"/>
          <w:sz w:val="24"/>
          <w:szCs w:val="20"/>
          <w:lang w:val="lt-LT" w:eastAsia="lt-LT"/>
        </w:rPr>
      </w:pPr>
      <w:r w:rsidRPr="00CD7693">
        <w:rPr>
          <w:rFonts w:ascii="Times New Roman" w:eastAsia="Times New Roman" w:hAnsi="Times New Roman"/>
          <w:b/>
          <w:color w:val="000000"/>
          <w:sz w:val="24"/>
          <w:szCs w:val="20"/>
          <w:lang w:val="lt-LT" w:eastAsia="lt-LT"/>
        </w:rPr>
        <w:t>IŠVADOS</w:t>
      </w:r>
    </w:p>
    <w:p w:rsidR="00CD7693" w:rsidRPr="00CD7693" w:rsidRDefault="00CD7693" w:rsidP="00CD7693">
      <w:pPr>
        <w:spacing w:after="0" w:line="240" w:lineRule="auto"/>
        <w:jc w:val="both"/>
        <w:rPr>
          <w:rFonts w:ascii="Times New Roman" w:eastAsia="Times New Roman" w:hAnsi="Times New Roman"/>
          <w:b/>
          <w:color w:val="000000"/>
          <w:sz w:val="24"/>
          <w:szCs w:val="20"/>
          <w:lang w:val="lt-LT" w:eastAsia="lt-LT"/>
        </w:rPr>
      </w:pPr>
    </w:p>
    <w:p w:rsidR="00CD7693" w:rsidRPr="00CD7693" w:rsidRDefault="00CD7693" w:rsidP="00CD7693">
      <w:pPr>
        <w:numPr>
          <w:ilvl w:val="0"/>
          <w:numId w:val="2"/>
        </w:numPr>
        <w:spacing w:after="0" w:line="240" w:lineRule="auto"/>
        <w:contextualSpacing/>
        <w:jc w:val="both"/>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Mokinių tėvai pasitiki klasės auklėtojo darbu.</w:t>
      </w:r>
    </w:p>
    <w:p w:rsidR="00CD7693" w:rsidRPr="00CD7693" w:rsidRDefault="00CD7693" w:rsidP="00CD7693">
      <w:pPr>
        <w:numPr>
          <w:ilvl w:val="0"/>
          <w:numId w:val="2"/>
        </w:numPr>
        <w:spacing w:after="0" w:line="240" w:lineRule="auto"/>
        <w:contextualSpacing/>
        <w:jc w:val="both"/>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1-2 gimnazinių klasių tėveliai aktyviau dalyvauja tėvų susirinkimuose nei 3-4 klasių tėvai.</w:t>
      </w:r>
    </w:p>
    <w:p w:rsidR="00CD7693" w:rsidRPr="00CD7693" w:rsidRDefault="00CD7693" w:rsidP="00CD7693">
      <w:pPr>
        <w:numPr>
          <w:ilvl w:val="0"/>
          <w:numId w:val="2"/>
        </w:numPr>
        <w:spacing w:after="0" w:line="240" w:lineRule="auto"/>
        <w:contextualSpacing/>
        <w:jc w:val="both"/>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88% tėvų pripažįsta tėvų susirinkimų naudą.</w:t>
      </w:r>
    </w:p>
    <w:p w:rsidR="00CD7693" w:rsidRPr="00CD7693" w:rsidRDefault="00CD7693" w:rsidP="00CD7693">
      <w:pPr>
        <w:numPr>
          <w:ilvl w:val="0"/>
          <w:numId w:val="2"/>
        </w:numPr>
        <w:spacing w:after="0" w:line="240" w:lineRule="auto"/>
        <w:contextualSpacing/>
        <w:jc w:val="both"/>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Pusė tėvų teigia, jog aktyviai dalyvauja vaiko klasės gyvenime.</w:t>
      </w:r>
    </w:p>
    <w:p w:rsidR="00CD7693" w:rsidRPr="00CD7693" w:rsidRDefault="00CD7693" w:rsidP="00CD7693">
      <w:pPr>
        <w:numPr>
          <w:ilvl w:val="0"/>
          <w:numId w:val="2"/>
        </w:numPr>
        <w:spacing w:after="0" w:line="240" w:lineRule="auto"/>
        <w:contextualSpacing/>
        <w:jc w:val="both"/>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 xml:space="preserve">Tėvams pakanka iš </w:t>
      </w:r>
      <w:proofErr w:type="spellStart"/>
      <w:r w:rsidRPr="00CD7693">
        <w:rPr>
          <w:rFonts w:ascii="Times New Roman" w:eastAsia="Times New Roman" w:hAnsi="Times New Roman"/>
          <w:color w:val="000000"/>
          <w:sz w:val="24"/>
          <w:szCs w:val="20"/>
          <w:lang w:val="lt-LT" w:eastAsia="lt-LT"/>
        </w:rPr>
        <w:t>mokyklo</w:t>
      </w:r>
      <w:proofErr w:type="spellEnd"/>
      <w:r w:rsidRPr="00CD7693">
        <w:rPr>
          <w:rFonts w:ascii="Times New Roman" w:eastAsia="Times New Roman" w:hAnsi="Times New Roman"/>
          <w:color w:val="000000"/>
          <w:sz w:val="24"/>
          <w:szCs w:val="20"/>
          <w:lang w:val="lt-LT" w:eastAsia="lt-LT"/>
        </w:rPr>
        <w:t xml:space="preserve"> gaunamos informacijos apie savo vaikų mokymąsi. Taip teigia virš 80% tėvų.</w:t>
      </w:r>
    </w:p>
    <w:p w:rsidR="00CD7693" w:rsidRPr="00CD7693" w:rsidRDefault="00CD7693" w:rsidP="00CD7693">
      <w:pPr>
        <w:numPr>
          <w:ilvl w:val="0"/>
          <w:numId w:val="2"/>
        </w:numPr>
        <w:spacing w:after="0" w:line="240" w:lineRule="auto"/>
        <w:contextualSpacing/>
        <w:jc w:val="both"/>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Apie 80% tėvų žino apie mokyklos keliamus reikalavimus jų vaikams elgesio, mokymosi ir kt. klausimais.</w:t>
      </w:r>
    </w:p>
    <w:p w:rsidR="00CD7693" w:rsidRPr="00CD7693" w:rsidRDefault="00CD7693" w:rsidP="00CD7693">
      <w:pPr>
        <w:numPr>
          <w:ilvl w:val="0"/>
          <w:numId w:val="2"/>
        </w:numPr>
        <w:spacing w:after="0" w:line="240" w:lineRule="auto"/>
        <w:contextualSpacing/>
        <w:jc w:val="both"/>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Absoliuti dauguma tėvų kontroliuoja jų vaikų namų darbų pasiruošimą.</w:t>
      </w:r>
    </w:p>
    <w:p w:rsidR="00CD7693" w:rsidRPr="00CD7693" w:rsidRDefault="00CD7693" w:rsidP="00CD7693">
      <w:pPr>
        <w:numPr>
          <w:ilvl w:val="0"/>
          <w:numId w:val="2"/>
        </w:numPr>
        <w:spacing w:after="0" w:line="240" w:lineRule="auto"/>
        <w:contextualSpacing/>
        <w:jc w:val="both"/>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Apie pusę tėvų teigia, jog jų namuose yra aiškios taisyklės, kad ir kiek vaikas turi ruošti pamokas.</w:t>
      </w:r>
    </w:p>
    <w:p w:rsidR="00CD7693" w:rsidRPr="00CD7693" w:rsidRDefault="00CD7693" w:rsidP="00CD7693">
      <w:pPr>
        <w:numPr>
          <w:ilvl w:val="0"/>
          <w:numId w:val="2"/>
        </w:numPr>
        <w:spacing w:after="0" w:line="240" w:lineRule="auto"/>
        <w:contextualSpacing/>
        <w:jc w:val="both"/>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Beveik visi vaikai turi geras sąlygas mokytis namie.</w:t>
      </w:r>
    </w:p>
    <w:p w:rsidR="00CD7693" w:rsidRPr="00CD7693" w:rsidRDefault="00CD7693" w:rsidP="00CD7693">
      <w:pPr>
        <w:numPr>
          <w:ilvl w:val="0"/>
          <w:numId w:val="2"/>
        </w:numPr>
        <w:spacing w:after="0" w:line="240" w:lineRule="auto"/>
        <w:contextualSpacing/>
        <w:jc w:val="both"/>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Apie 40% tėvų mano, jog namų darbų krūvis yra per didelis.</w:t>
      </w:r>
    </w:p>
    <w:p w:rsidR="00CD7693" w:rsidRPr="00CD7693" w:rsidRDefault="00CD7693" w:rsidP="00CD7693">
      <w:pPr>
        <w:numPr>
          <w:ilvl w:val="0"/>
          <w:numId w:val="2"/>
        </w:numPr>
        <w:spacing w:after="0" w:line="240" w:lineRule="auto"/>
        <w:contextualSpacing/>
        <w:jc w:val="both"/>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Daugiau nei pusė tėvų teigia, jog jų vaikas gali atlikti namų darbus be niekieno pagalbos.</w:t>
      </w:r>
    </w:p>
    <w:p w:rsidR="00CD7693" w:rsidRPr="00CD7693" w:rsidRDefault="00CD7693" w:rsidP="00CD7693">
      <w:pPr>
        <w:numPr>
          <w:ilvl w:val="0"/>
          <w:numId w:val="2"/>
        </w:numPr>
        <w:spacing w:after="0" w:line="240" w:lineRule="auto"/>
        <w:contextualSpacing/>
        <w:jc w:val="both"/>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Beveik pusė 3-4 klasių moksleivių tėvų yra samdę ar samdo korepetitorių.</w:t>
      </w:r>
    </w:p>
    <w:p w:rsidR="00CD7693" w:rsidRPr="00CD7693" w:rsidRDefault="00CD7693" w:rsidP="00CD7693">
      <w:pPr>
        <w:numPr>
          <w:ilvl w:val="0"/>
          <w:numId w:val="2"/>
        </w:numPr>
        <w:spacing w:after="0" w:line="240" w:lineRule="auto"/>
        <w:contextualSpacing/>
        <w:jc w:val="both"/>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Pusės tėvų nedomina mokyklos organizuojami šviečiamieji užsiėmimai tėvams.</w:t>
      </w:r>
    </w:p>
    <w:p w:rsidR="00CD7693" w:rsidRPr="00CD7693" w:rsidRDefault="00CD7693" w:rsidP="00CD7693">
      <w:pPr>
        <w:numPr>
          <w:ilvl w:val="0"/>
          <w:numId w:val="2"/>
        </w:numPr>
        <w:spacing w:after="0" w:line="240" w:lineRule="auto"/>
        <w:contextualSpacing/>
        <w:jc w:val="both"/>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¾ tėvų žino esant reikalui kaip susisiekti su mokyklos pagalbos specialistais. Dauguma tėvų pagalbos pirmiausia ieškotų mokykloje.</w:t>
      </w:r>
    </w:p>
    <w:p w:rsidR="00CD7693" w:rsidRPr="00CD7693" w:rsidRDefault="00CD7693" w:rsidP="00CD7693">
      <w:pPr>
        <w:numPr>
          <w:ilvl w:val="0"/>
          <w:numId w:val="2"/>
        </w:numPr>
        <w:spacing w:after="0" w:line="240" w:lineRule="auto"/>
        <w:contextualSpacing/>
        <w:jc w:val="both"/>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lastRenderedPageBreak/>
        <w:t xml:space="preserve">Tėvų atsakymuose į atviro pobūdžio klausimus nėra kokios nors vienos dominuojančios minties, nuomonės įvairios – nuo savikritikos,  kai kurių pasiūlymų, padėkos mokytojams už jų darbą iki mokytojų kritikos. </w:t>
      </w:r>
    </w:p>
    <w:p w:rsidR="00CD7693" w:rsidRPr="00CD7693" w:rsidRDefault="00CD7693" w:rsidP="00CD7693">
      <w:pPr>
        <w:spacing w:after="0" w:line="240" w:lineRule="auto"/>
        <w:jc w:val="both"/>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jc w:val="both"/>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jc w:val="center"/>
        <w:rPr>
          <w:rFonts w:ascii="Times New Roman" w:eastAsia="Times New Roman" w:hAnsi="Times New Roman"/>
          <w:b/>
          <w:color w:val="000000"/>
          <w:sz w:val="24"/>
          <w:szCs w:val="20"/>
          <w:lang w:val="lt-LT" w:eastAsia="lt-LT"/>
        </w:rPr>
      </w:pPr>
      <w:r w:rsidRPr="00CD7693">
        <w:rPr>
          <w:rFonts w:ascii="Times New Roman" w:eastAsia="Times New Roman" w:hAnsi="Times New Roman"/>
          <w:b/>
          <w:color w:val="000000"/>
          <w:sz w:val="24"/>
          <w:szCs w:val="20"/>
          <w:lang w:val="lt-LT" w:eastAsia="lt-LT"/>
        </w:rPr>
        <w:t>REKOMENDACIJOS</w:t>
      </w:r>
    </w:p>
    <w:p w:rsidR="00CD7693" w:rsidRPr="00CD7693" w:rsidRDefault="00CD7693" w:rsidP="00CD7693">
      <w:pPr>
        <w:spacing w:after="0" w:line="240" w:lineRule="auto"/>
        <w:jc w:val="center"/>
        <w:rPr>
          <w:rFonts w:ascii="Times New Roman" w:eastAsia="Times New Roman" w:hAnsi="Times New Roman"/>
          <w:b/>
          <w:color w:val="000000"/>
          <w:sz w:val="24"/>
          <w:szCs w:val="20"/>
          <w:lang w:val="lt-LT" w:eastAsia="lt-LT"/>
        </w:rPr>
      </w:pPr>
    </w:p>
    <w:p w:rsidR="00CD7693" w:rsidRPr="00CD7693" w:rsidRDefault="00CD7693" w:rsidP="00CD7693">
      <w:pPr>
        <w:numPr>
          <w:ilvl w:val="0"/>
          <w:numId w:val="3"/>
        </w:numPr>
        <w:spacing w:after="0" w:line="240" w:lineRule="auto"/>
        <w:contextualSpacing/>
        <w:jc w:val="both"/>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 xml:space="preserve">Siekiant sumažinti spūstis per atvirų durų dienas siūloma išbandyti išankstinę elektroninę registraciją. </w:t>
      </w:r>
    </w:p>
    <w:p w:rsidR="00CD7693" w:rsidRPr="00CD7693" w:rsidRDefault="00CD7693" w:rsidP="00CD7693">
      <w:pPr>
        <w:numPr>
          <w:ilvl w:val="0"/>
          <w:numId w:val="3"/>
        </w:numPr>
        <w:spacing w:after="0" w:line="240" w:lineRule="auto"/>
        <w:contextualSpacing/>
        <w:jc w:val="both"/>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 xml:space="preserve">Tėvai laukia informacijos apie savo vaikus – nebijokime jos duoti ar gyvai, ar elektroniniu būdu. Tėvai laukia ir padėkų. Atminkime, kad pirmiausia dirbame ne su elektroniniu dienynu, o su </w:t>
      </w:r>
      <w:proofErr w:type="spellStart"/>
      <w:r w:rsidRPr="00CD7693">
        <w:rPr>
          <w:rFonts w:ascii="Times New Roman" w:eastAsia="Times New Roman" w:hAnsi="Times New Roman"/>
          <w:color w:val="000000"/>
          <w:sz w:val="24"/>
          <w:szCs w:val="20"/>
          <w:lang w:val="lt-LT" w:eastAsia="lt-LT"/>
        </w:rPr>
        <w:t>su</w:t>
      </w:r>
      <w:proofErr w:type="spellEnd"/>
      <w:r w:rsidRPr="00CD7693">
        <w:rPr>
          <w:rFonts w:ascii="Times New Roman" w:eastAsia="Times New Roman" w:hAnsi="Times New Roman"/>
          <w:color w:val="000000"/>
          <w:sz w:val="24"/>
          <w:szCs w:val="20"/>
          <w:lang w:val="lt-LT" w:eastAsia="lt-LT"/>
        </w:rPr>
        <w:t xml:space="preserve"> gyvu žmogumi (mokiniu).</w:t>
      </w:r>
    </w:p>
    <w:p w:rsidR="00CD7693" w:rsidRPr="00CD7693" w:rsidRDefault="00CD7693" w:rsidP="00CD7693">
      <w:pPr>
        <w:numPr>
          <w:ilvl w:val="0"/>
          <w:numId w:val="3"/>
        </w:numPr>
        <w:spacing w:after="0" w:line="240" w:lineRule="auto"/>
        <w:contextualSpacing/>
        <w:jc w:val="both"/>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Mokyklos bendruomenės informacija neturi išeiti už mokyklos ribų. Neliežuvaukime – mokiniai tą informaciją perduoda tėvams.</w:t>
      </w:r>
    </w:p>
    <w:p w:rsidR="00CD7693" w:rsidRPr="00CD7693" w:rsidRDefault="00CD7693" w:rsidP="00CD7693">
      <w:pPr>
        <w:numPr>
          <w:ilvl w:val="0"/>
          <w:numId w:val="3"/>
        </w:numPr>
        <w:spacing w:after="0" w:line="240" w:lineRule="auto"/>
        <w:contextualSpacing/>
        <w:jc w:val="both"/>
        <w:rPr>
          <w:rFonts w:ascii="Times New Roman" w:eastAsia="Times New Roman" w:hAnsi="Times New Roman"/>
          <w:color w:val="000000"/>
          <w:sz w:val="24"/>
          <w:szCs w:val="20"/>
          <w:lang w:val="lt-LT" w:eastAsia="lt-LT"/>
        </w:rPr>
      </w:pPr>
      <w:r w:rsidRPr="00CD7693">
        <w:rPr>
          <w:rFonts w:ascii="Times New Roman" w:eastAsia="Times New Roman" w:hAnsi="Times New Roman"/>
          <w:color w:val="000000"/>
          <w:sz w:val="24"/>
          <w:szCs w:val="20"/>
          <w:lang w:val="lt-LT" w:eastAsia="lt-LT"/>
        </w:rPr>
        <w:t>Ne visada mokytojas būna teisus – suskaičiuokime iki dešimties ir pagalvokime prieš imdamiesi kokių nors veiksmų.</w:t>
      </w:r>
    </w:p>
    <w:p w:rsidR="00CD7693" w:rsidRPr="00CD7693" w:rsidRDefault="00CD7693" w:rsidP="00CD7693">
      <w:pPr>
        <w:spacing w:after="0" w:line="240" w:lineRule="auto"/>
        <w:jc w:val="both"/>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jc w:val="both"/>
        <w:rPr>
          <w:rFonts w:ascii="Times New Roman" w:eastAsia="Times New Roman" w:hAnsi="Times New Roman"/>
          <w:color w:val="000000"/>
          <w:sz w:val="24"/>
          <w:szCs w:val="20"/>
          <w:lang w:val="lt-LT" w:eastAsia="lt-LT"/>
        </w:rPr>
      </w:pPr>
    </w:p>
    <w:p w:rsidR="00CD7693" w:rsidRPr="00CD7693" w:rsidRDefault="00CD7693" w:rsidP="00CD7693">
      <w:pPr>
        <w:spacing w:after="0" w:line="240" w:lineRule="auto"/>
        <w:jc w:val="center"/>
        <w:rPr>
          <w:rFonts w:ascii="Times New Roman" w:eastAsiaTheme="minorHAnsi" w:hAnsi="Times New Roman"/>
          <w:b/>
          <w:color w:val="000000"/>
          <w:sz w:val="28"/>
          <w:szCs w:val="20"/>
          <w:lang w:val="lt-LT"/>
        </w:rPr>
      </w:pPr>
    </w:p>
    <w:p w:rsidR="00CD7693" w:rsidRPr="00CD7693" w:rsidRDefault="00CD7693" w:rsidP="00CD7693">
      <w:pPr>
        <w:spacing w:after="0" w:line="240" w:lineRule="auto"/>
        <w:jc w:val="center"/>
        <w:rPr>
          <w:rFonts w:ascii="Times New Roman" w:eastAsiaTheme="minorHAnsi" w:hAnsi="Times New Roman"/>
          <w:b/>
          <w:color w:val="000000"/>
          <w:sz w:val="28"/>
          <w:szCs w:val="20"/>
          <w:u w:val="single"/>
          <w:lang w:val="lt-LT"/>
        </w:rPr>
      </w:pPr>
      <w:r w:rsidRPr="00CD7693">
        <w:rPr>
          <w:rFonts w:ascii="Times New Roman" w:eastAsiaTheme="minorHAnsi" w:hAnsi="Times New Roman"/>
          <w:b/>
          <w:color w:val="000000"/>
          <w:sz w:val="28"/>
          <w:szCs w:val="20"/>
          <w:u w:val="single"/>
          <w:lang w:val="lt-LT"/>
        </w:rPr>
        <w:t>Bendradarbiavimas su tėvais</w:t>
      </w:r>
    </w:p>
    <w:p w:rsidR="00CD7693" w:rsidRPr="00CD7693" w:rsidRDefault="00CD7693" w:rsidP="00CD7693">
      <w:pPr>
        <w:spacing w:after="0" w:line="240" w:lineRule="auto"/>
        <w:jc w:val="center"/>
        <w:rPr>
          <w:rFonts w:ascii="Times New Roman" w:eastAsiaTheme="minorHAnsi" w:hAnsi="Times New Roman"/>
          <w:b/>
          <w:color w:val="000000"/>
          <w:sz w:val="24"/>
          <w:szCs w:val="20"/>
          <w:u w:val="single"/>
          <w:lang w:val="lt-LT"/>
        </w:rPr>
      </w:pPr>
    </w:p>
    <w:p w:rsidR="00CD7693" w:rsidRPr="00CD7693" w:rsidRDefault="00CD7693" w:rsidP="00CD7693">
      <w:pPr>
        <w:spacing w:after="0" w:line="240" w:lineRule="auto"/>
        <w:jc w:val="center"/>
        <w:rPr>
          <w:rFonts w:ascii="Times New Roman" w:eastAsiaTheme="minorHAnsi" w:hAnsi="Times New Roman"/>
          <w:b/>
          <w:color w:val="000000"/>
          <w:sz w:val="28"/>
          <w:szCs w:val="20"/>
          <w:lang w:val="lt-LT"/>
        </w:rPr>
      </w:pPr>
      <w:r w:rsidRPr="00CD7693">
        <w:rPr>
          <w:rFonts w:ascii="Times New Roman" w:eastAsiaTheme="minorHAnsi" w:hAnsi="Times New Roman"/>
          <w:b/>
          <w:color w:val="000000"/>
          <w:sz w:val="28"/>
          <w:szCs w:val="20"/>
          <w:lang w:val="lt-LT"/>
        </w:rPr>
        <w:t>Mokytojų atsakymai (34)</w:t>
      </w:r>
    </w:p>
    <w:p w:rsidR="00CD7693" w:rsidRPr="00CD7693" w:rsidRDefault="00CD7693" w:rsidP="00CD7693">
      <w:pPr>
        <w:spacing w:after="0" w:line="240" w:lineRule="auto"/>
        <w:ind w:firstLine="720"/>
        <w:jc w:val="center"/>
        <w:rPr>
          <w:rFonts w:ascii="Times New Roman" w:eastAsiaTheme="minorHAnsi" w:hAnsi="Times New Roman"/>
          <w:lang w:val="lt-LT"/>
        </w:rPr>
      </w:pPr>
    </w:p>
    <w:p w:rsidR="00CD7693" w:rsidRPr="00CD7693" w:rsidRDefault="00CD7693" w:rsidP="00CD7693">
      <w:pPr>
        <w:spacing w:after="0" w:line="240" w:lineRule="auto"/>
        <w:ind w:firstLine="720"/>
        <w:jc w:val="center"/>
        <w:rPr>
          <w:rFonts w:ascii="Times New Roman" w:eastAsiaTheme="minorHAnsi" w:hAnsi="Times New Roman"/>
          <w:b/>
          <w:lang w:val="lt-LT"/>
        </w:rPr>
      </w:pPr>
      <w:r w:rsidRPr="00CD7693">
        <w:rPr>
          <w:rFonts w:ascii="Times New Roman" w:eastAsiaTheme="minorHAnsi" w:hAnsi="Times New Roman"/>
          <w:b/>
          <w:lang w:val="lt-LT"/>
        </w:rPr>
        <w:t>ANALIZĖ</w:t>
      </w:r>
    </w:p>
    <w:p w:rsidR="00CD7693" w:rsidRPr="00CD7693" w:rsidRDefault="00CD7693" w:rsidP="00CD7693">
      <w:pPr>
        <w:spacing w:after="0" w:line="240" w:lineRule="auto"/>
        <w:ind w:firstLine="720"/>
        <w:jc w:val="both"/>
        <w:rPr>
          <w:rFonts w:ascii="Times New Roman" w:eastAsiaTheme="minorHAnsi" w:hAnsi="Times New Roman"/>
          <w:lang w:val="lt-LT"/>
        </w:rPr>
      </w:pPr>
    </w:p>
    <w:p w:rsidR="00CD7693" w:rsidRPr="00CD7693" w:rsidRDefault="00CD7693" w:rsidP="00CD7693">
      <w:pPr>
        <w:spacing w:after="0" w:line="240" w:lineRule="auto"/>
        <w:ind w:firstLine="720"/>
        <w:jc w:val="both"/>
        <w:rPr>
          <w:rFonts w:ascii="Times New Roman" w:eastAsiaTheme="minorHAnsi" w:hAnsi="Times New Roman"/>
          <w:lang w:val="lt-LT"/>
        </w:rPr>
      </w:pPr>
    </w:p>
    <w:p w:rsidR="00CD7693" w:rsidRPr="00CD7693" w:rsidRDefault="00CD7693" w:rsidP="00CD7693">
      <w:pPr>
        <w:spacing w:after="0" w:line="240" w:lineRule="auto"/>
        <w:ind w:firstLine="567"/>
        <w:jc w:val="both"/>
        <w:rPr>
          <w:rFonts w:ascii="Times New Roman" w:eastAsiaTheme="minorHAnsi" w:hAnsi="Times New Roman"/>
          <w:sz w:val="24"/>
          <w:szCs w:val="24"/>
          <w:lang w:val="lt-LT"/>
        </w:rPr>
      </w:pPr>
      <w:r w:rsidRPr="00CD7693">
        <w:rPr>
          <w:rFonts w:ascii="Times New Roman" w:eastAsiaTheme="minorHAnsi" w:hAnsi="Times New Roman"/>
          <w:sz w:val="24"/>
          <w:szCs w:val="24"/>
          <w:lang w:val="lt-LT"/>
        </w:rPr>
        <w:t>MOKYMO ORGANIZAVIMAS</w:t>
      </w:r>
    </w:p>
    <w:p w:rsidR="00CD7693" w:rsidRPr="00CD7693" w:rsidRDefault="00CD7693" w:rsidP="00CD7693">
      <w:pPr>
        <w:spacing w:after="0" w:line="240" w:lineRule="auto"/>
        <w:ind w:firstLine="567"/>
        <w:jc w:val="both"/>
        <w:rPr>
          <w:rFonts w:ascii="Times New Roman" w:eastAsiaTheme="minorHAnsi" w:hAnsi="Times New Roman"/>
          <w:sz w:val="24"/>
          <w:szCs w:val="24"/>
          <w:lang w:val="lt-LT"/>
        </w:rPr>
      </w:pPr>
      <w:r w:rsidRPr="00CD7693">
        <w:rPr>
          <w:rFonts w:ascii="Times New Roman" w:eastAsiaTheme="minorHAnsi" w:hAnsi="Times New Roman"/>
          <w:sz w:val="24"/>
          <w:szCs w:val="24"/>
          <w:lang w:val="lt-LT"/>
        </w:rPr>
        <w:t xml:space="preserve">Kad mokytojai suderina įpareigojančius tikslus, turinčius įtakos mokymui ir mokymuisi sutinku atsakė </w:t>
      </w:r>
      <w:r w:rsidRPr="00CD7693">
        <w:rPr>
          <w:rFonts w:ascii="Times New Roman" w:eastAsiaTheme="minorHAnsi" w:hAnsi="Times New Roman"/>
          <w:color w:val="000000"/>
          <w:sz w:val="24"/>
          <w:szCs w:val="24"/>
          <w:shd w:val="clear" w:color="auto" w:fill="FFFFFF"/>
          <w:lang w:val="lt-LT"/>
        </w:rPr>
        <w:t>93%</w:t>
      </w:r>
      <w:r w:rsidRPr="00CD7693">
        <w:rPr>
          <w:rFonts w:ascii="Times New Roman" w:eastAsiaTheme="minorHAnsi" w:hAnsi="Times New Roman"/>
          <w:sz w:val="24"/>
          <w:szCs w:val="24"/>
          <w:lang w:val="lt-LT"/>
        </w:rPr>
        <w:t xml:space="preserve"> mokytojai. </w:t>
      </w:r>
      <w:r w:rsidRPr="00CD7693">
        <w:rPr>
          <w:rFonts w:ascii="Times New Roman" w:eastAsiaTheme="minorHAnsi" w:hAnsi="Times New Roman"/>
          <w:color w:val="000000"/>
          <w:sz w:val="24"/>
          <w:szCs w:val="24"/>
          <w:shd w:val="clear" w:color="auto" w:fill="FFFFFF"/>
          <w:lang w:val="lt-LT"/>
        </w:rPr>
        <w:t xml:space="preserve">93% </w:t>
      </w:r>
      <w:r w:rsidRPr="00CD7693">
        <w:rPr>
          <w:rFonts w:ascii="Times New Roman" w:eastAsiaTheme="minorHAnsi" w:hAnsi="Times New Roman"/>
          <w:sz w:val="24"/>
          <w:szCs w:val="24"/>
          <w:lang w:val="lt-LT"/>
        </w:rPr>
        <w:t xml:space="preserve">mokytojai rūpinasi tuo, kad mokiniai, jei tik įmanoma, visą pamokos laiką naudotų aktyviam mokymuisi. </w:t>
      </w:r>
      <w:r w:rsidRPr="00CD7693">
        <w:rPr>
          <w:rFonts w:ascii="Times New Roman" w:eastAsiaTheme="minorHAnsi" w:hAnsi="Times New Roman"/>
          <w:color w:val="000000"/>
          <w:sz w:val="24"/>
          <w:szCs w:val="24"/>
          <w:shd w:val="clear" w:color="auto" w:fill="FFFFFF"/>
          <w:lang w:val="lt-LT"/>
        </w:rPr>
        <w:t xml:space="preserve">97% </w:t>
      </w:r>
      <w:r w:rsidRPr="00CD7693">
        <w:rPr>
          <w:rFonts w:ascii="Times New Roman" w:eastAsiaTheme="minorHAnsi" w:hAnsi="Times New Roman"/>
          <w:sz w:val="24"/>
          <w:szCs w:val="24"/>
          <w:lang w:val="lt-LT"/>
        </w:rPr>
        <w:t xml:space="preserve">mokytojų lūkesčiai besimokantiesiems yra teigiami. Visi apklausoje dalyvavę mokytojai mokymosi tikslus mokiniams atskleidžia jiems aiškia forma. Siekdamas patenkinti mokymo stilių įvairovę ir skirtingas mokymosi sąlygas, įvairius mokymo metodus taiko </w:t>
      </w:r>
      <w:r w:rsidRPr="00CD7693">
        <w:rPr>
          <w:rFonts w:ascii="Times New Roman" w:eastAsiaTheme="minorHAnsi" w:hAnsi="Times New Roman"/>
          <w:color w:val="000000"/>
          <w:sz w:val="24"/>
          <w:szCs w:val="24"/>
          <w:shd w:val="clear" w:color="auto" w:fill="FFFFFF"/>
          <w:lang w:val="lt-LT"/>
        </w:rPr>
        <w:t xml:space="preserve">93% </w:t>
      </w:r>
      <w:r w:rsidRPr="00CD7693">
        <w:rPr>
          <w:rFonts w:ascii="Times New Roman" w:eastAsiaTheme="minorHAnsi" w:hAnsi="Times New Roman"/>
          <w:sz w:val="24"/>
          <w:szCs w:val="24"/>
          <w:lang w:val="lt-LT"/>
        </w:rPr>
        <w:t xml:space="preserve">mokytojų. </w:t>
      </w:r>
      <w:r w:rsidRPr="00CD7693">
        <w:rPr>
          <w:rFonts w:ascii="Times New Roman" w:eastAsiaTheme="minorHAnsi" w:hAnsi="Times New Roman"/>
          <w:color w:val="000000"/>
          <w:sz w:val="24"/>
          <w:szCs w:val="24"/>
          <w:shd w:val="clear" w:color="auto" w:fill="FFFFFF"/>
          <w:lang w:val="lt-LT"/>
        </w:rPr>
        <w:t>83%</w:t>
      </w:r>
      <w:r w:rsidRPr="00CD7693">
        <w:rPr>
          <w:rFonts w:ascii="Times New Roman" w:eastAsiaTheme="minorHAnsi" w:hAnsi="Times New Roman"/>
          <w:sz w:val="24"/>
          <w:szCs w:val="24"/>
          <w:lang w:val="lt-LT"/>
        </w:rPr>
        <w:t xml:space="preserve"> mokytojų dažnai skiria individualiai skirtingus namų darbus, kurie tikslingai paremia individualius mokymosi procesus. </w:t>
      </w:r>
    </w:p>
    <w:p w:rsidR="00CD7693" w:rsidRPr="00CD7693" w:rsidRDefault="00CD7693" w:rsidP="00CD7693">
      <w:pPr>
        <w:spacing w:after="0" w:line="240" w:lineRule="auto"/>
        <w:ind w:firstLine="567"/>
        <w:jc w:val="both"/>
        <w:rPr>
          <w:rFonts w:ascii="Times New Roman" w:eastAsiaTheme="minorHAnsi" w:hAnsi="Times New Roman"/>
          <w:sz w:val="24"/>
          <w:szCs w:val="24"/>
          <w:lang w:val="lt-LT"/>
        </w:rPr>
      </w:pPr>
    </w:p>
    <w:p w:rsidR="00CD7693" w:rsidRPr="00CD7693" w:rsidRDefault="00CD7693" w:rsidP="00CD7693">
      <w:pPr>
        <w:spacing w:after="0" w:line="240" w:lineRule="auto"/>
        <w:ind w:firstLine="567"/>
        <w:jc w:val="both"/>
        <w:rPr>
          <w:rFonts w:ascii="Times New Roman" w:eastAsiaTheme="minorHAnsi" w:hAnsi="Times New Roman"/>
          <w:b/>
          <w:sz w:val="24"/>
          <w:szCs w:val="24"/>
          <w:lang w:val="lt-LT"/>
        </w:rPr>
      </w:pPr>
      <w:r w:rsidRPr="00CD7693">
        <w:rPr>
          <w:rFonts w:ascii="Times New Roman" w:eastAsiaTheme="minorHAnsi" w:hAnsi="Times New Roman"/>
          <w:b/>
          <w:sz w:val="24"/>
          <w:szCs w:val="24"/>
          <w:lang w:val="lt-LT"/>
        </w:rPr>
        <w:t>BENDRADARBIAVIMAS</w:t>
      </w:r>
    </w:p>
    <w:p w:rsidR="00CD7693" w:rsidRPr="00CD7693" w:rsidRDefault="00CD7693" w:rsidP="00CD7693">
      <w:pPr>
        <w:spacing w:after="0" w:line="240" w:lineRule="auto"/>
        <w:ind w:firstLine="567"/>
        <w:jc w:val="both"/>
        <w:rPr>
          <w:rFonts w:ascii="Times New Roman" w:eastAsiaTheme="minorHAnsi" w:hAnsi="Times New Roman"/>
          <w:sz w:val="24"/>
          <w:szCs w:val="24"/>
          <w:lang w:val="lt-LT"/>
        </w:rPr>
      </w:pPr>
    </w:p>
    <w:p w:rsidR="00CD7693" w:rsidRPr="00CD7693" w:rsidRDefault="00CD7693" w:rsidP="00CD7693">
      <w:pPr>
        <w:spacing w:after="0" w:line="240" w:lineRule="auto"/>
        <w:ind w:firstLine="567"/>
        <w:jc w:val="both"/>
        <w:rPr>
          <w:rFonts w:ascii="Times New Roman" w:eastAsiaTheme="minorHAnsi" w:hAnsi="Times New Roman"/>
          <w:sz w:val="24"/>
          <w:szCs w:val="24"/>
          <w:lang w:val="lt-LT"/>
        </w:rPr>
      </w:pPr>
      <w:r w:rsidRPr="00CD7693">
        <w:rPr>
          <w:rFonts w:ascii="Times New Roman" w:eastAsiaTheme="minorHAnsi" w:hAnsi="Times New Roman"/>
          <w:sz w:val="24"/>
          <w:szCs w:val="24"/>
          <w:lang w:val="lt-LT"/>
        </w:rPr>
        <w:t xml:space="preserve">Vidinis mokyklos bendradarbiavimas mūsų mokykloje yra orientuotas į aiškius bendrus tikslus su šiuo teiginiu sutinka </w:t>
      </w:r>
      <w:r w:rsidRPr="00CD7693">
        <w:rPr>
          <w:rFonts w:ascii="Times New Roman" w:eastAsiaTheme="minorHAnsi" w:hAnsi="Times New Roman"/>
          <w:color w:val="000000"/>
          <w:sz w:val="24"/>
          <w:szCs w:val="24"/>
          <w:shd w:val="clear" w:color="auto" w:fill="FFFFFF"/>
          <w:lang w:val="lt-LT"/>
        </w:rPr>
        <w:t>93%</w:t>
      </w:r>
      <w:r w:rsidRPr="00CD7693">
        <w:rPr>
          <w:rFonts w:ascii="Times New Roman" w:eastAsiaTheme="minorHAnsi" w:hAnsi="Times New Roman"/>
          <w:sz w:val="24"/>
          <w:szCs w:val="24"/>
          <w:lang w:val="lt-LT"/>
        </w:rPr>
        <w:t xml:space="preserve"> mokytojai ir </w:t>
      </w:r>
      <w:r w:rsidRPr="00CD7693">
        <w:rPr>
          <w:rFonts w:ascii="Times New Roman" w:eastAsiaTheme="minorHAnsi" w:hAnsi="Times New Roman"/>
          <w:color w:val="000000"/>
          <w:sz w:val="24"/>
          <w:szCs w:val="24"/>
          <w:shd w:val="clear" w:color="auto" w:fill="FFFFFF"/>
          <w:lang w:val="lt-LT"/>
        </w:rPr>
        <w:t xml:space="preserve">79% </w:t>
      </w:r>
      <w:r w:rsidRPr="00CD7693">
        <w:rPr>
          <w:rFonts w:ascii="Times New Roman" w:eastAsiaTheme="minorHAnsi" w:hAnsi="Times New Roman"/>
          <w:sz w:val="24"/>
          <w:szCs w:val="24"/>
          <w:lang w:val="lt-LT"/>
        </w:rPr>
        <w:t>mokytojai teigia, kad  reguliariai tikrinama, ar tikslai pasiekti.</w:t>
      </w:r>
    </w:p>
    <w:p w:rsidR="00CD7693" w:rsidRPr="00CD7693" w:rsidRDefault="00CD7693" w:rsidP="00CD7693">
      <w:pPr>
        <w:spacing w:after="0" w:line="240" w:lineRule="auto"/>
        <w:ind w:firstLine="567"/>
        <w:jc w:val="both"/>
        <w:rPr>
          <w:rFonts w:ascii="Times New Roman" w:eastAsiaTheme="minorHAnsi" w:hAnsi="Times New Roman"/>
          <w:sz w:val="24"/>
          <w:szCs w:val="24"/>
          <w:lang w:val="lt-LT"/>
        </w:rPr>
      </w:pPr>
      <w:r w:rsidRPr="00CD7693">
        <w:rPr>
          <w:rFonts w:ascii="Times New Roman" w:eastAsiaTheme="minorHAnsi" w:hAnsi="Times New Roman"/>
          <w:sz w:val="24"/>
          <w:szCs w:val="24"/>
          <w:lang w:val="lt-LT"/>
        </w:rPr>
        <w:t xml:space="preserve">Nuolatiniuose metodiniuose būreliuose, pedagoginėse komandose ar kokybės grupėse </w:t>
      </w:r>
      <w:r w:rsidRPr="00CD7693">
        <w:rPr>
          <w:rFonts w:ascii="Times New Roman" w:eastAsiaTheme="minorHAnsi" w:hAnsi="Times New Roman"/>
          <w:color w:val="000000"/>
          <w:sz w:val="24"/>
          <w:szCs w:val="24"/>
          <w:shd w:val="clear" w:color="auto" w:fill="FFFFFF"/>
          <w:lang w:val="lt-LT"/>
        </w:rPr>
        <w:t>72%</w:t>
      </w:r>
      <w:r w:rsidRPr="00CD7693">
        <w:rPr>
          <w:rFonts w:ascii="Times New Roman" w:eastAsiaTheme="minorHAnsi" w:hAnsi="Times New Roman"/>
          <w:sz w:val="24"/>
          <w:szCs w:val="24"/>
          <w:lang w:val="lt-LT"/>
        </w:rPr>
        <w:t xml:space="preserve"> mokytojų teigia, kad nepertraukiamai dirba nagrinėdami ir tobulindami pedagoginę veiklą</w:t>
      </w:r>
    </w:p>
    <w:p w:rsidR="00CD7693" w:rsidRPr="00CD7693" w:rsidRDefault="00CD7693" w:rsidP="00CD7693">
      <w:pPr>
        <w:spacing w:after="0" w:line="240" w:lineRule="auto"/>
        <w:ind w:firstLine="567"/>
        <w:jc w:val="both"/>
        <w:rPr>
          <w:rFonts w:ascii="Times New Roman" w:eastAsiaTheme="minorHAnsi" w:hAnsi="Times New Roman"/>
          <w:sz w:val="24"/>
          <w:szCs w:val="24"/>
          <w:lang w:val="lt-LT"/>
        </w:rPr>
      </w:pPr>
      <w:r w:rsidRPr="00CD7693">
        <w:rPr>
          <w:rFonts w:ascii="Times New Roman" w:eastAsiaTheme="minorHAnsi" w:hAnsi="Times New Roman"/>
          <w:sz w:val="24"/>
          <w:szCs w:val="24"/>
          <w:lang w:val="lt-LT"/>
        </w:rPr>
        <w:t xml:space="preserve">Mokslo metų plane yra rezervuota pakankamai laiko pedagoginiam bendradarbiavimui (pvz., kolektyvo posėdžiams, susirinkimams, pedagoginėms konferencijoms ir t.t.) sutinka </w:t>
      </w:r>
      <w:r w:rsidRPr="00CD7693">
        <w:rPr>
          <w:rFonts w:ascii="Times New Roman" w:eastAsiaTheme="minorHAnsi" w:hAnsi="Times New Roman"/>
          <w:color w:val="000000"/>
          <w:sz w:val="24"/>
          <w:szCs w:val="24"/>
          <w:shd w:val="clear" w:color="auto" w:fill="FFFFFF"/>
          <w:lang w:val="lt-LT"/>
        </w:rPr>
        <w:t>93%</w:t>
      </w:r>
      <w:r w:rsidRPr="00CD7693">
        <w:rPr>
          <w:rFonts w:ascii="Times New Roman" w:eastAsiaTheme="minorHAnsi" w:hAnsi="Times New Roman"/>
          <w:sz w:val="24"/>
          <w:szCs w:val="24"/>
          <w:lang w:val="lt-LT"/>
        </w:rPr>
        <w:t xml:space="preserve"> mokytojų. Darbas kolektyve praturtina ir palengvina mano asmeninį darbą taip teigia </w:t>
      </w:r>
      <w:r w:rsidRPr="00CD7693">
        <w:rPr>
          <w:rFonts w:ascii="Times New Roman" w:eastAsiaTheme="minorHAnsi" w:hAnsi="Times New Roman"/>
          <w:color w:val="000000"/>
          <w:sz w:val="24"/>
          <w:szCs w:val="24"/>
          <w:shd w:val="clear" w:color="auto" w:fill="FFFFFF"/>
          <w:lang w:val="lt-LT"/>
        </w:rPr>
        <w:t>86%</w:t>
      </w:r>
      <w:r w:rsidRPr="00CD7693">
        <w:rPr>
          <w:rFonts w:ascii="Times New Roman" w:eastAsiaTheme="minorHAnsi" w:hAnsi="Times New Roman"/>
          <w:sz w:val="24"/>
          <w:szCs w:val="24"/>
          <w:lang w:val="lt-LT"/>
        </w:rPr>
        <w:t xml:space="preserve"> pedagogų. </w:t>
      </w:r>
    </w:p>
    <w:p w:rsidR="00CD7693" w:rsidRPr="00CD7693" w:rsidRDefault="00CD7693" w:rsidP="00CD7693">
      <w:pPr>
        <w:spacing w:after="0" w:line="240" w:lineRule="auto"/>
        <w:ind w:firstLine="567"/>
        <w:jc w:val="both"/>
        <w:rPr>
          <w:rFonts w:ascii="Times New Roman" w:eastAsiaTheme="minorHAnsi" w:hAnsi="Times New Roman"/>
          <w:b/>
          <w:color w:val="000000"/>
          <w:sz w:val="24"/>
          <w:szCs w:val="24"/>
          <w:shd w:val="clear" w:color="auto" w:fill="FFFFFF"/>
          <w:lang w:val="lt-LT"/>
        </w:rPr>
      </w:pPr>
    </w:p>
    <w:p w:rsidR="00CD7693" w:rsidRPr="00CD7693" w:rsidRDefault="00CD7693" w:rsidP="00CD7693">
      <w:pPr>
        <w:spacing w:after="0" w:line="240" w:lineRule="auto"/>
        <w:ind w:firstLine="567"/>
        <w:jc w:val="both"/>
        <w:rPr>
          <w:rFonts w:ascii="Times New Roman" w:eastAsiaTheme="minorHAnsi" w:hAnsi="Times New Roman"/>
          <w:b/>
          <w:color w:val="000000"/>
          <w:sz w:val="24"/>
          <w:szCs w:val="24"/>
          <w:shd w:val="clear" w:color="auto" w:fill="FFFFFF"/>
          <w:lang w:val="lt-LT"/>
        </w:rPr>
      </w:pPr>
      <w:r w:rsidRPr="00CD7693">
        <w:rPr>
          <w:rFonts w:ascii="Times New Roman" w:eastAsiaTheme="minorHAnsi" w:hAnsi="Times New Roman"/>
          <w:b/>
          <w:color w:val="000000"/>
          <w:sz w:val="24"/>
          <w:szCs w:val="24"/>
          <w:shd w:val="clear" w:color="auto" w:fill="FFFFFF"/>
          <w:lang w:val="lt-LT"/>
        </w:rPr>
        <w:t>Bendradarbiavimo sritys</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 xml:space="preserve">Kad vyksta mokymo turinio aptarimas, mokomosios medžiagos derinimas sutinka 76% mokytojų. Tarp mokytojų vyksta pasikeitimas mokomąja medžiaga pritaria 72% mokytojų </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lastRenderedPageBreak/>
        <w:t>97% mokytojų pritaria teiginiui, kad vyksta mokinių aptarimas (mokymosi lygis, pagalba, skatinimas) jų auklėjimo klausimais (pvz., taisyklės ir disciplina, socialinė besimokančiųjų kompetencija).</w:t>
      </w:r>
    </w:p>
    <w:p w:rsidR="00CD7693" w:rsidRPr="00CD7693" w:rsidRDefault="00CD7693" w:rsidP="00CD7693">
      <w:pPr>
        <w:spacing w:after="0" w:line="240" w:lineRule="auto"/>
        <w:ind w:firstLine="567"/>
        <w:jc w:val="both"/>
        <w:rPr>
          <w:rFonts w:ascii="Times New Roman" w:eastAsiaTheme="minorHAnsi" w:hAnsi="Times New Roman"/>
          <w:b/>
          <w:color w:val="000000"/>
          <w:sz w:val="24"/>
          <w:szCs w:val="24"/>
          <w:shd w:val="clear" w:color="auto" w:fill="FFFFFF"/>
          <w:lang w:val="lt-LT"/>
        </w:rPr>
      </w:pPr>
    </w:p>
    <w:p w:rsidR="00CD7693" w:rsidRPr="00CD7693" w:rsidRDefault="00CD7693" w:rsidP="00CD7693">
      <w:pPr>
        <w:spacing w:after="0" w:line="240" w:lineRule="auto"/>
        <w:ind w:firstLine="567"/>
        <w:jc w:val="both"/>
        <w:rPr>
          <w:rFonts w:ascii="Times New Roman" w:eastAsiaTheme="minorHAnsi" w:hAnsi="Times New Roman"/>
          <w:b/>
          <w:color w:val="000000"/>
          <w:sz w:val="24"/>
          <w:szCs w:val="24"/>
          <w:shd w:val="clear" w:color="auto" w:fill="FFFFFF"/>
          <w:lang w:val="lt-LT"/>
        </w:rPr>
      </w:pPr>
      <w:r w:rsidRPr="00CD7693">
        <w:rPr>
          <w:rFonts w:ascii="Times New Roman" w:eastAsiaTheme="minorHAnsi" w:hAnsi="Times New Roman"/>
          <w:b/>
          <w:color w:val="000000"/>
          <w:sz w:val="24"/>
          <w:szCs w:val="24"/>
          <w:shd w:val="clear" w:color="auto" w:fill="FFFFFF"/>
          <w:lang w:val="lt-LT"/>
        </w:rPr>
        <w:t>Balso teisė ir dalyvavimas</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90% mokytojų sutinka, kad besimokantieji mūsų mokykloje aktyviai dalyvauja mokyklos gyvenimo kūrime ir dėl to turi atitinkamas balso teises ir dalyvavimo galimybes.</w:t>
      </w:r>
    </w:p>
    <w:p w:rsidR="00CD7693" w:rsidRPr="00CD7693" w:rsidRDefault="00CD7693" w:rsidP="00CD7693">
      <w:pPr>
        <w:spacing w:after="0" w:line="240" w:lineRule="auto"/>
        <w:ind w:firstLine="567"/>
        <w:jc w:val="both"/>
        <w:rPr>
          <w:rFonts w:ascii="Times New Roman" w:eastAsiaTheme="minorHAnsi" w:hAnsi="Times New Roman"/>
          <w:b/>
          <w:sz w:val="24"/>
          <w:szCs w:val="24"/>
          <w:shd w:val="clear" w:color="auto" w:fill="FFFFFF"/>
          <w:lang w:val="lt-LT"/>
        </w:rPr>
      </w:pPr>
      <w:r w:rsidRPr="00CD7693">
        <w:rPr>
          <w:rFonts w:ascii="Times New Roman" w:eastAsiaTheme="minorHAnsi" w:hAnsi="Times New Roman"/>
          <w:b/>
          <w:sz w:val="24"/>
          <w:szCs w:val="24"/>
          <w:shd w:val="clear" w:color="auto" w:fill="FFFFFF"/>
          <w:lang w:val="lt-LT"/>
        </w:rPr>
        <w:t xml:space="preserve"> Tik 10% mokytojų pritaria, kad mūsų mokyklos veikloje aktyviai dalyvauja tėvai (pvz., tėvų taryba). </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 xml:space="preserve">Kad mokytojų bendravimas su tėvais grindžiamas atviru informavimu, patikimumu ir pagarba, mokytojai su tėvais reguliariai aptaria jų vaikų mokymosi lygį, tolimesnius mokymosi tikslus ir vystymosi galimybes sutinka 86% mokytojų. </w:t>
      </w:r>
    </w:p>
    <w:p w:rsidR="00CD7693" w:rsidRPr="00CD7693" w:rsidRDefault="00CD7693" w:rsidP="00CD7693">
      <w:pPr>
        <w:spacing w:after="0" w:line="240" w:lineRule="auto"/>
        <w:ind w:firstLine="567"/>
        <w:jc w:val="both"/>
        <w:rPr>
          <w:rFonts w:ascii="Times New Roman" w:eastAsiaTheme="minorHAnsi" w:hAnsi="Times New Roman"/>
          <w:b/>
          <w:color w:val="000000"/>
          <w:sz w:val="24"/>
          <w:szCs w:val="24"/>
          <w:shd w:val="clear" w:color="auto" w:fill="FFFFFF"/>
          <w:lang w:val="lt-LT"/>
        </w:rPr>
      </w:pPr>
    </w:p>
    <w:p w:rsidR="00CD7693" w:rsidRPr="00CD7693" w:rsidRDefault="00CD7693" w:rsidP="00CD7693">
      <w:pPr>
        <w:spacing w:after="0" w:line="240" w:lineRule="auto"/>
        <w:ind w:firstLine="567"/>
        <w:jc w:val="both"/>
        <w:rPr>
          <w:rFonts w:ascii="Times New Roman" w:eastAsiaTheme="minorHAnsi" w:hAnsi="Times New Roman"/>
          <w:b/>
          <w:color w:val="000000"/>
          <w:sz w:val="24"/>
          <w:szCs w:val="24"/>
          <w:shd w:val="clear" w:color="auto" w:fill="FFFFFF"/>
          <w:lang w:val="lt-LT"/>
        </w:rPr>
      </w:pPr>
      <w:r w:rsidRPr="00CD7693">
        <w:rPr>
          <w:rFonts w:ascii="Times New Roman" w:eastAsiaTheme="minorHAnsi" w:hAnsi="Times New Roman"/>
          <w:b/>
          <w:color w:val="000000"/>
          <w:sz w:val="24"/>
          <w:szCs w:val="24"/>
          <w:shd w:val="clear" w:color="auto" w:fill="FFFFFF"/>
          <w:lang w:val="lt-LT"/>
        </w:rPr>
        <w:t>Švietimo ir auklėjimo misijos suvokimas</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 xml:space="preserve">Mokykla tolygiai skatina dalykinių, asmeninių ir socialinių kompetencijų įgijimą ir tinkamai skatina asmenybės vystymąsi (ugdyti pasitikėjimą savimi, tapti savarankišku, išvystyti atsakomybę už save, kitus, aplinką, gebėti atvirai bendrauti ir kt.) pritaria 93% mokytojų. </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 xml:space="preserve">Mokykla tikslingai skatina mokymosi kompetencijų įgijimą (metodų žinojimas, mokymosi strategijos, darbo technikos) sutinka 86% mokytojų. </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 xml:space="preserve">Mokiniai žino, kokius ypatingus talentus ir gabumus jie turi ir gali juos įvertinti pritaria 72% mokytojų, o kad mokiniai gerai paruošiami tolimesniam mokymuisi (aukštesnėje klasėje, kitoje mokykloje, mokantis profesijos) sutinka 97% . </w:t>
      </w:r>
    </w:p>
    <w:p w:rsidR="00CD7693" w:rsidRPr="00CD7693" w:rsidRDefault="00CD7693" w:rsidP="00CD7693">
      <w:pPr>
        <w:spacing w:after="0" w:line="240" w:lineRule="auto"/>
        <w:ind w:firstLine="567"/>
        <w:jc w:val="both"/>
        <w:rPr>
          <w:rFonts w:ascii="Times New Roman" w:eastAsiaTheme="minorHAnsi" w:hAnsi="Times New Roman"/>
          <w:b/>
          <w:color w:val="000000"/>
          <w:sz w:val="24"/>
          <w:szCs w:val="24"/>
          <w:shd w:val="clear" w:color="auto" w:fill="FFFFFF"/>
          <w:lang w:val="lt-LT"/>
        </w:rPr>
      </w:pPr>
    </w:p>
    <w:p w:rsidR="00CD7693" w:rsidRPr="00CD7693" w:rsidRDefault="00CD7693" w:rsidP="00CD7693">
      <w:pPr>
        <w:spacing w:after="0" w:line="240" w:lineRule="auto"/>
        <w:ind w:firstLine="567"/>
        <w:jc w:val="both"/>
        <w:rPr>
          <w:rFonts w:ascii="Times New Roman" w:eastAsiaTheme="minorHAnsi" w:hAnsi="Times New Roman"/>
          <w:b/>
          <w:color w:val="000000"/>
          <w:sz w:val="24"/>
          <w:szCs w:val="24"/>
          <w:shd w:val="clear" w:color="auto" w:fill="FFFFFF"/>
          <w:lang w:val="lt-LT"/>
        </w:rPr>
      </w:pPr>
      <w:r w:rsidRPr="00CD7693">
        <w:rPr>
          <w:rFonts w:ascii="Times New Roman" w:eastAsiaTheme="minorHAnsi" w:hAnsi="Times New Roman"/>
          <w:b/>
          <w:color w:val="000000"/>
          <w:sz w:val="24"/>
          <w:szCs w:val="24"/>
          <w:shd w:val="clear" w:color="auto" w:fill="FFFFFF"/>
          <w:lang w:val="lt-LT"/>
        </w:rPr>
        <w:t>Pasitenkinimas ir gera savijauta</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 xml:space="preserve">Mokykla reguliariai ir sistemingai didina įvairių bendruomenės grupių (pvz., mokytojų, mokinių, tėvų) pasitenkinimą sutinka 69%mokytojų. </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Mokiniai yra patenkinti mokykloje gaunamu mokymosi skatinimu ir parama 79%.</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97% mokytojai teigia, kad mokiniai ir mokytojai mokykloje jaučiasi gerai.</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p>
    <w:p w:rsidR="00CD7693" w:rsidRPr="00CD7693" w:rsidRDefault="00CD7693" w:rsidP="00CD7693">
      <w:pPr>
        <w:spacing w:after="0" w:line="240" w:lineRule="auto"/>
        <w:ind w:firstLine="567"/>
        <w:jc w:val="both"/>
        <w:rPr>
          <w:rFonts w:ascii="Times New Roman" w:eastAsiaTheme="minorHAnsi" w:hAnsi="Times New Roman"/>
          <w:b/>
          <w:color w:val="000000"/>
          <w:sz w:val="24"/>
          <w:szCs w:val="24"/>
          <w:shd w:val="clear" w:color="auto" w:fill="FFFFFF"/>
          <w:lang w:val="lt-LT"/>
        </w:rPr>
      </w:pPr>
      <w:r w:rsidRPr="00CD7693">
        <w:rPr>
          <w:rFonts w:ascii="Times New Roman" w:eastAsiaTheme="minorHAnsi" w:hAnsi="Times New Roman"/>
          <w:b/>
          <w:color w:val="000000"/>
          <w:sz w:val="24"/>
          <w:szCs w:val="24"/>
          <w:shd w:val="clear" w:color="auto" w:fill="FFFFFF"/>
          <w:lang w:val="lt-LT"/>
        </w:rPr>
        <w:t>Informacija ir sprendimų priėmimas</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Mokyklos vadovybė tinkamai informuoja visuomenę apie mokyklos veiklą, tikslus ir vystymąsi teigia 93% mokytojų. Kad informacijos srautas tarp švietimo skyriaus, mokyklos vadovybės, mokytojų ir nepedagoginio personalo yra sureguliuotas ir gerai funkcionuoja vyksta pritaria  83% mokytojų. 62% mokytojų dalyvauja sprendimų priėmimo procesuose ir turiu pakankamai įtakos sprendimams.  76% sutinka , kad  sprendimų priėmimo procesai yra suprantami, o priimti sprendimai aiškūs ir  83% pritaria, kad  mokyklos vadovybė pasirūpina, kad sprendimai būtų nuosekliai įgyvendinami.</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p>
    <w:p w:rsidR="00CD7693" w:rsidRPr="00CD7693" w:rsidRDefault="00CD7693" w:rsidP="00CD7693">
      <w:pPr>
        <w:spacing w:after="0" w:line="240" w:lineRule="auto"/>
        <w:ind w:firstLine="567"/>
        <w:jc w:val="both"/>
        <w:rPr>
          <w:rFonts w:ascii="Times New Roman" w:eastAsiaTheme="minorHAnsi" w:hAnsi="Times New Roman"/>
          <w:b/>
          <w:color w:val="000000"/>
          <w:sz w:val="24"/>
          <w:szCs w:val="24"/>
          <w:shd w:val="clear" w:color="auto" w:fill="FFFFFF"/>
          <w:lang w:val="lt-LT"/>
        </w:rPr>
      </w:pPr>
      <w:r w:rsidRPr="00CD7693">
        <w:rPr>
          <w:rFonts w:ascii="Times New Roman" w:eastAsiaTheme="minorHAnsi" w:hAnsi="Times New Roman"/>
          <w:b/>
          <w:color w:val="000000"/>
          <w:sz w:val="24"/>
          <w:szCs w:val="24"/>
          <w:shd w:val="clear" w:color="auto" w:fill="FFFFFF"/>
          <w:lang w:val="lt-LT"/>
        </w:rPr>
        <w:t>Profesionalumas ir personalo vystymas</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 xml:space="preserve">55% mokytojų pritaria, kad mūsų mokykloje yra įsitvirtinę kolegiškos paramos formos (apsilankymas kolegų pamokose, </w:t>
      </w:r>
      <w:proofErr w:type="spellStart"/>
      <w:r w:rsidRPr="00CD7693">
        <w:rPr>
          <w:rFonts w:ascii="Times New Roman" w:eastAsiaTheme="minorHAnsi" w:hAnsi="Times New Roman"/>
          <w:color w:val="000000"/>
          <w:sz w:val="24"/>
          <w:szCs w:val="24"/>
          <w:shd w:val="clear" w:color="auto" w:fill="FFFFFF"/>
          <w:lang w:val="lt-LT"/>
        </w:rPr>
        <w:t>intervizija</w:t>
      </w:r>
      <w:proofErr w:type="spellEnd"/>
      <w:r w:rsidRPr="00CD7693">
        <w:rPr>
          <w:rFonts w:ascii="Times New Roman" w:eastAsiaTheme="minorHAnsi" w:hAnsi="Times New Roman"/>
          <w:color w:val="000000"/>
          <w:sz w:val="24"/>
          <w:szCs w:val="24"/>
          <w:shd w:val="clear" w:color="auto" w:fill="FFFFFF"/>
          <w:lang w:val="lt-LT"/>
        </w:rPr>
        <w:t xml:space="preserve"> ir t.t.)</w:t>
      </w:r>
    </w:p>
    <w:p w:rsidR="00CD7693" w:rsidRPr="00CD7693" w:rsidRDefault="00CD7693" w:rsidP="00CD7693">
      <w:pPr>
        <w:spacing w:after="0" w:line="240" w:lineRule="auto"/>
        <w:ind w:firstLine="567"/>
        <w:jc w:val="both"/>
        <w:rPr>
          <w:rFonts w:ascii="Times New Roman" w:eastAsiaTheme="minorHAnsi" w:hAnsi="Times New Roman"/>
          <w:b/>
          <w:sz w:val="24"/>
          <w:szCs w:val="24"/>
          <w:shd w:val="clear" w:color="auto" w:fill="FFFFFF"/>
          <w:lang w:val="lt-LT"/>
        </w:rPr>
      </w:pPr>
      <w:r w:rsidRPr="00CD7693">
        <w:rPr>
          <w:rFonts w:ascii="Times New Roman" w:eastAsiaTheme="minorHAnsi" w:hAnsi="Times New Roman"/>
          <w:b/>
          <w:sz w:val="24"/>
          <w:szCs w:val="24"/>
          <w:shd w:val="clear" w:color="auto" w:fill="FFFFFF"/>
          <w:lang w:val="lt-LT"/>
        </w:rPr>
        <w:t>48% mokytojų  reguliariai surenka mokinių atsiliepimus apie savo profesinę veiklą.</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 xml:space="preserve">Mūsų mokykloje reikalingos kompetencijos kaupiamos tikslingai, individualiai keliant pavienių mokytojų kvalifikaciją sutinka 83% mokytojų. </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 xml:space="preserve">Kvalifikacijos tobulinimas mokyklos viduje turi ilgalaikį poveikį mokyklai ir mokymui pritaria 93% mokytojų ir, kad mokyklos vadovybė remia mokytojus profesinio kvalifikacijos tobulinimo kelyje (pvz., dalyvavimas tobulinant kvalifikaciją) sutinka 97% mokytojų. </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 xml:space="preserve">Problemos, trūkumai ir sunkumai mūsų mokykloje laiku pastebimi ir sprendžiami teigia 79% mokytojų. </w:t>
      </w:r>
    </w:p>
    <w:p w:rsidR="00CD7693" w:rsidRPr="00CD7693" w:rsidRDefault="00CD7693" w:rsidP="00CD7693">
      <w:pPr>
        <w:spacing w:after="0" w:line="240" w:lineRule="auto"/>
        <w:ind w:firstLine="567"/>
        <w:jc w:val="both"/>
        <w:rPr>
          <w:rFonts w:ascii="Times New Roman" w:eastAsiaTheme="minorHAnsi" w:hAnsi="Times New Roman"/>
          <w:b/>
          <w:color w:val="000000"/>
          <w:sz w:val="24"/>
          <w:szCs w:val="24"/>
          <w:shd w:val="clear" w:color="auto" w:fill="FFFFFF"/>
          <w:lang w:val="lt-LT"/>
        </w:rPr>
      </w:pPr>
    </w:p>
    <w:p w:rsidR="00CD7693" w:rsidRPr="00CD7693" w:rsidRDefault="00CD7693" w:rsidP="00CD7693">
      <w:pPr>
        <w:spacing w:after="0" w:line="240" w:lineRule="auto"/>
        <w:ind w:firstLine="567"/>
        <w:jc w:val="both"/>
        <w:rPr>
          <w:rFonts w:ascii="Times New Roman" w:eastAsiaTheme="minorHAnsi" w:hAnsi="Times New Roman"/>
          <w:b/>
          <w:color w:val="000000"/>
          <w:sz w:val="24"/>
          <w:szCs w:val="24"/>
          <w:shd w:val="clear" w:color="auto" w:fill="FFFFFF"/>
          <w:lang w:val="lt-LT"/>
        </w:rPr>
      </w:pPr>
      <w:r w:rsidRPr="00CD7693">
        <w:rPr>
          <w:rFonts w:ascii="Times New Roman" w:eastAsiaTheme="minorHAnsi" w:hAnsi="Times New Roman"/>
          <w:b/>
          <w:color w:val="000000"/>
          <w:sz w:val="24"/>
          <w:szCs w:val="24"/>
          <w:shd w:val="clear" w:color="auto" w:fill="FFFFFF"/>
          <w:lang w:val="lt-LT"/>
        </w:rPr>
        <w:lastRenderedPageBreak/>
        <w:t>Kokybės valdymas ir mokyklos tobulinimas</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Mūsų mokykla turi bendrus mokyklos ir mokymo kokybės kriterijus, orientuotus į visuotinius standartus sutinka 97% mokytojų, kad analizuojame savo tobulinimo projektų tikslus, procesus ir analizės rezultatus panaudojame tolesniam tobulinimui pritaria 90%.</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Mūsų mokyklos tobulinimas yra orientuotas į vidutinės trukmės ir ilgalaikius tikslus teigia 93% mokytojų ir  mokyklos tobulinimo projektai valdomi ir vykdomi veiksmingai  sutinka 86%.</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p>
    <w:p w:rsidR="00CD7693" w:rsidRPr="00CD7693" w:rsidRDefault="00CD7693" w:rsidP="00CD7693">
      <w:pPr>
        <w:spacing w:after="0" w:line="240" w:lineRule="auto"/>
        <w:ind w:firstLine="567"/>
        <w:jc w:val="center"/>
        <w:rPr>
          <w:rFonts w:ascii="Times New Roman" w:eastAsiaTheme="minorHAnsi" w:hAnsi="Times New Roman"/>
          <w:b/>
          <w:color w:val="000000"/>
          <w:sz w:val="24"/>
          <w:szCs w:val="24"/>
          <w:shd w:val="clear" w:color="auto" w:fill="FFFFFF"/>
          <w:lang w:val="lt-LT"/>
        </w:rPr>
      </w:pPr>
      <w:r w:rsidRPr="00CD7693">
        <w:rPr>
          <w:rFonts w:ascii="Times New Roman" w:eastAsiaTheme="minorHAnsi" w:hAnsi="Times New Roman"/>
          <w:b/>
          <w:color w:val="000000"/>
          <w:sz w:val="24"/>
          <w:szCs w:val="24"/>
          <w:shd w:val="clear" w:color="auto" w:fill="FFFFFF"/>
          <w:lang w:val="lt-LT"/>
        </w:rPr>
        <w:t>IŠVADOS</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1. M</w:t>
      </w:r>
      <w:r w:rsidRPr="00CD7693">
        <w:rPr>
          <w:rFonts w:ascii="Times New Roman" w:eastAsiaTheme="minorHAnsi" w:hAnsi="Times New Roman"/>
          <w:sz w:val="24"/>
          <w:szCs w:val="24"/>
          <w:lang w:val="lt-LT"/>
        </w:rPr>
        <w:t>okytojų  lūkesčiai besimokantiesiems yra  teigiami</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2. Mokykloje vyksta mokinių veiklos aptarimas (mokymosi lygis, pagalba, skatinimas) jų auklėjimo klausimais (pvz., taisyklės ir disciplina, socialinė besimokančiųjų kompetencija).</w:t>
      </w:r>
    </w:p>
    <w:p w:rsidR="00CD7693" w:rsidRPr="00CD7693" w:rsidRDefault="00CD7693" w:rsidP="00CD7693">
      <w:pPr>
        <w:spacing w:after="0" w:line="240" w:lineRule="auto"/>
        <w:ind w:firstLine="567"/>
        <w:jc w:val="both"/>
        <w:rPr>
          <w:rFonts w:ascii="Times New Roman" w:eastAsiaTheme="minorHAnsi" w:hAnsi="Times New Roman"/>
          <w:sz w:val="24"/>
          <w:szCs w:val="24"/>
          <w:lang w:val="lt-LT"/>
        </w:rPr>
      </w:pPr>
      <w:r w:rsidRPr="00CD7693">
        <w:rPr>
          <w:rFonts w:ascii="Times New Roman" w:eastAsiaTheme="minorHAnsi" w:hAnsi="Times New Roman"/>
          <w:color w:val="000000"/>
          <w:sz w:val="24"/>
          <w:szCs w:val="24"/>
          <w:shd w:val="clear" w:color="auto" w:fill="FFFFFF"/>
          <w:lang w:val="lt-LT"/>
        </w:rPr>
        <w:t>3.</w:t>
      </w:r>
      <w:r w:rsidRPr="00CD7693">
        <w:rPr>
          <w:rFonts w:ascii="Times New Roman" w:eastAsiaTheme="minorHAnsi" w:hAnsi="Times New Roman"/>
          <w:sz w:val="24"/>
          <w:szCs w:val="24"/>
          <w:lang w:val="lt-LT"/>
        </w:rPr>
        <w:t xml:space="preserve"> Mokslo metų plane yra rezervuota pakankamai laiko pedagoginiam bendradarbiavimui (pvz., kolektyvo posėdžiams, susirinkimams, pedagoginėms konferencijoms ir t.t.).</w:t>
      </w:r>
    </w:p>
    <w:p w:rsidR="00CD7693" w:rsidRPr="00CD7693" w:rsidRDefault="00CD7693" w:rsidP="00CD7693">
      <w:pPr>
        <w:spacing w:after="0" w:line="240" w:lineRule="auto"/>
        <w:ind w:firstLine="567"/>
        <w:jc w:val="both"/>
        <w:rPr>
          <w:rFonts w:ascii="Times New Roman" w:eastAsiaTheme="minorHAnsi" w:hAnsi="Times New Roman"/>
          <w:b/>
          <w:sz w:val="24"/>
          <w:szCs w:val="24"/>
          <w:shd w:val="clear" w:color="auto" w:fill="FFFFFF"/>
          <w:lang w:val="lt-LT"/>
        </w:rPr>
      </w:pPr>
      <w:r w:rsidRPr="00CD7693">
        <w:rPr>
          <w:rFonts w:ascii="Times New Roman" w:eastAsiaTheme="minorHAnsi" w:hAnsi="Times New Roman"/>
          <w:b/>
          <w:sz w:val="24"/>
          <w:szCs w:val="24"/>
          <w:lang w:val="lt-LT"/>
        </w:rPr>
        <w:t>3. M</w:t>
      </w:r>
      <w:r w:rsidRPr="00CD7693">
        <w:rPr>
          <w:rFonts w:ascii="Times New Roman" w:eastAsiaTheme="minorHAnsi" w:hAnsi="Times New Roman"/>
          <w:b/>
          <w:sz w:val="24"/>
          <w:szCs w:val="24"/>
          <w:shd w:val="clear" w:color="auto" w:fill="FFFFFF"/>
          <w:lang w:val="lt-LT"/>
        </w:rPr>
        <w:t>okyklos veikloje trūksta tėvų dalyvavimo. (pvz., tėvų taryba)</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sz w:val="24"/>
          <w:szCs w:val="24"/>
          <w:shd w:val="clear" w:color="auto" w:fill="FFFFFF"/>
          <w:lang w:val="lt-LT"/>
        </w:rPr>
        <w:t>4.</w:t>
      </w:r>
      <w:r w:rsidRPr="00CD7693">
        <w:rPr>
          <w:rFonts w:ascii="Times New Roman" w:eastAsiaTheme="minorHAnsi" w:hAnsi="Times New Roman"/>
          <w:color w:val="000000"/>
          <w:sz w:val="24"/>
          <w:szCs w:val="24"/>
          <w:shd w:val="clear" w:color="auto" w:fill="FFFFFF"/>
          <w:lang w:val="lt-LT"/>
        </w:rPr>
        <w:t xml:space="preserve"> Mokykla tolygiai skatina dalykinių, asmeninių ir socialinių kompetencijų įgijimą ir tinkamai skatina asmenybės vystymąsi (ugdyti pasitikėjimą savimi, tapti savarankišku, išvystyti atsakomybę už save, kitus, aplinką, gebėti atvirai bendrauti ir kt.).</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5. Mokiniai gerai paruošiami tolimesniam mokymuisi (aukštesnėje klasėje, kitoje mokykloje, mokantis profesijos).</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6. Mokiniai ir mokytojai mokykloje jaučiasi gerai.</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7. Mokyklos vadovybė tinkamai informuoja visuomenę apie mokyklos veiklą, tikslus ir vystymąsi.</w:t>
      </w:r>
    </w:p>
    <w:p w:rsidR="00CD7693" w:rsidRPr="00CD7693" w:rsidRDefault="00CD7693" w:rsidP="00CD7693">
      <w:pPr>
        <w:spacing w:after="0" w:line="240" w:lineRule="auto"/>
        <w:ind w:firstLine="567"/>
        <w:jc w:val="both"/>
        <w:rPr>
          <w:rFonts w:ascii="Times New Roman" w:eastAsiaTheme="minorHAnsi" w:hAnsi="Times New Roman"/>
          <w:b/>
          <w:sz w:val="24"/>
          <w:szCs w:val="24"/>
          <w:shd w:val="clear" w:color="auto" w:fill="FFFFFF"/>
          <w:lang w:val="lt-LT"/>
        </w:rPr>
      </w:pPr>
      <w:r w:rsidRPr="00CD7693">
        <w:rPr>
          <w:rFonts w:ascii="Times New Roman" w:eastAsiaTheme="minorHAnsi" w:hAnsi="Times New Roman"/>
          <w:b/>
          <w:sz w:val="24"/>
          <w:szCs w:val="24"/>
          <w:shd w:val="clear" w:color="auto" w:fill="FFFFFF"/>
          <w:lang w:val="lt-LT"/>
        </w:rPr>
        <w:t>8. Mokytojai  nesidomi mokinių atsiliepimais  apie savo profesinę veiklą</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sz w:val="24"/>
          <w:szCs w:val="24"/>
          <w:shd w:val="clear" w:color="auto" w:fill="FFFFFF"/>
          <w:lang w:val="lt-LT"/>
        </w:rPr>
        <w:t>9.</w:t>
      </w:r>
      <w:r w:rsidRPr="00CD7693">
        <w:rPr>
          <w:rFonts w:ascii="Times New Roman" w:eastAsiaTheme="minorHAnsi" w:hAnsi="Times New Roman"/>
          <w:color w:val="000000"/>
          <w:sz w:val="24"/>
          <w:szCs w:val="24"/>
          <w:shd w:val="clear" w:color="auto" w:fill="FFFFFF"/>
          <w:lang w:val="lt-LT"/>
        </w:rPr>
        <w:t xml:space="preserve"> Mokyklos vadovybė remia mokytojus  profesinio kvalifikacijos tobulinimo kelyje.</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r w:rsidRPr="00CD7693">
        <w:rPr>
          <w:rFonts w:ascii="Times New Roman" w:eastAsiaTheme="minorHAnsi" w:hAnsi="Times New Roman"/>
          <w:color w:val="000000"/>
          <w:sz w:val="24"/>
          <w:szCs w:val="24"/>
          <w:shd w:val="clear" w:color="auto" w:fill="FFFFFF"/>
          <w:lang w:val="lt-LT"/>
        </w:rPr>
        <w:t xml:space="preserve">10. Mokykla turi bendrus mokyklos ir mokymo kokybės kriterijus, orientuotus į visuotinius standartus, analizuoja savo tobulinimo projektų tikslus, procesus ir analizės rezultatus panaudoja tolesniam tobulinimui.  </w:t>
      </w:r>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p>
    <w:p w:rsidR="00CD7693" w:rsidRPr="00CD7693" w:rsidRDefault="00CD7693" w:rsidP="00CD7693">
      <w:pPr>
        <w:spacing w:after="0" w:line="240" w:lineRule="auto"/>
        <w:ind w:firstLine="567"/>
        <w:jc w:val="center"/>
        <w:rPr>
          <w:rFonts w:ascii="Times New Roman" w:eastAsiaTheme="minorHAnsi" w:hAnsi="Times New Roman"/>
          <w:b/>
          <w:color w:val="000000"/>
          <w:sz w:val="24"/>
          <w:szCs w:val="24"/>
          <w:shd w:val="clear" w:color="auto" w:fill="FFFFFF"/>
          <w:lang w:val="lt-LT"/>
        </w:rPr>
      </w:pPr>
      <w:r w:rsidRPr="00CD7693">
        <w:rPr>
          <w:rFonts w:ascii="Times New Roman" w:eastAsiaTheme="minorHAnsi" w:hAnsi="Times New Roman"/>
          <w:b/>
          <w:color w:val="000000"/>
          <w:sz w:val="24"/>
          <w:szCs w:val="24"/>
          <w:shd w:val="clear" w:color="auto" w:fill="FFFFFF"/>
          <w:lang w:val="lt-LT"/>
        </w:rPr>
        <w:t>REKOMENDACIJOS</w:t>
      </w:r>
    </w:p>
    <w:p w:rsidR="00CD7693" w:rsidRPr="00CD7693" w:rsidRDefault="00CD7693" w:rsidP="00CD7693">
      <w:pPr>
        <w:spacing w:after="0" w:line="240" w:lineRule="auto"/>
        <w:ind w:firstLine="567"/>
        <w:contextualSpacing/>
        <w:jc w:val="both"/>
        <w:rPr>
          <w:rFonts w:ascii="Times New Roman" w:eastAsiaTheme="minorHAnsi" w:hAnsi="Times New Roman"/>
          <w:color w:val="000000"/>
          <w:sz w:val="24"/>
          <w:szCs w:val="24"/>
          <w:shd w:val="clear" w:color="auto" w:fill="FFFFFF"/>
          <w:lang w:val="lt-LT"/>
        </w:rPr>
      </w:pPr>
    </w:p>
    <w:p w:rsidR="00CD7693" w:rsidRDefault="00CD7693" w:rsidP="00CD7693">
      <w:pPr>
        <w:spacing w:after="0" w:line="240" w:lineRule="auto"/>
        <w:ind w:firstLine="567"/>
        <w:jc w:val="both"/>
        <w:rPr>
          <w:rFonts w:ascii="Times New Roman" w:eastAsiaTheme="minorHAnsi" w:hAnsi="Times New Roman"/>
          <w:color w:val="000000" w:themeColor="text1"/>
          <w:sz w:val="24"/>
          <w:szCs w:val="24"/>
          <w:lang w:val="lt-LT"/>
        </w:rPr>
      </w:pPr>
      <w:r w:rsidRPr="00CD7693">
        <w:rPr>
          <w:rFonts w:ascii="Times New Roman" w:eastAsiaTheme="minorHAnsi" w:hAnsi="Times New Roman"/>
          <w:color w:val="000000" w:themeColor="text1"/>
          <w:sz w:val="24"/>
          <w:szCs w:val="24"/>
          <w:lang w:val="lt-LT"/>
        </w:rPr>
        <w:t>Siūlome paruošti mokiniams skirtą anketą, kurioje jie anonimiškai pasisakytų apie mokyklos mokytojų dalykinę kompetenciją, jų bendravimą su mokiniais.</w:t>
      </w:r>
    </w:p>
    <w:p w:rsidR="002E6940" w:rsidRDefault="002E6940" w:rsidP="00CD7693">
      <w:pPr>
        <w:spacing w:after="0" w:line="240" w:lineRule="auto"/>
        <w:ind w:firstLine="567"/>
        <w:jc w:val="both"/>
        <w:rPr>
          <w:rFonts w:ascii="Times New Roman" w:eastAsiaTheme="minorHAnsi" w:hAnsi="Times New Roman"/>
          <w:color w:val="000000" w:themeColor="text1"/>
          <w:sz w:val="24"/>
          <w:szCs w:val="24"/>
          <w:lang w:val="lt-LT"/>
        </w:rPr>
      </w:pPr>
    </w:p>
    <w:p w:rsidR="002E6940" w:rsidRDefault="002E6940" w:rsidP="00CD7693">
      <w:pPr>
        <w:spacing w:after="0" w:line="240" w:lineRule="auto"/>
        <w:ind w:firstLine="567"/>
        <w:jc w:val="both"/>
        <w:rPr>
          <w:rFonts w:ascii="Times New Roman" w:eastAsiaTheme="minorHAnsi" w:hAnsi="Times New Roman"/>
          <w:color w:val="000000" w:themeColor="text1"/>
          <w:sz w:val="24"/>
          <w:szCs w:val="24"/>
          <w:lang w:val="lt-LT"/>
        </w:rPr>
      </w:pPr>
    </w:p>
    <w:p w:rsidR="002E6940" w:rsidRDefault="002E6940" w:rsidP="00CD7693">
      <w:pPr>
        <w:spacing w:after="0" w:line="240" w:lineRule="auto"/>
        <w:ind w:firstLine="567"/>
        <w:jc w:val="both"/>
        <w:rPr>
          <w:rFonts w:ascii="Times New Roman" w:eastAsiaTheme="minorHAnsi" w:hAnsi="Times New Roman"/>
          <w:color w:val="000000" w:themeColor="text1"/>
          <w:sz w:val="24"/>
          <w:szCs w:val="24"/>
          <w:lang w:val="lt-LT"/>
        </w:rPr>
      </w:pPr>
    </w:p>
    <w:p w:rsidR="002E6940" w:rsidRDefault="002E6940" w:rsidP="00CD7693">
      <w:pPr>
        <w:spacing w:after="0" w:line="240" w:lineRule="auto"/>
        <w:ind w:firstLine="567"/>
        <w:jc w:val="both"/>
        <w:rPr>
          <w:rFonts w:ascii="Times New Roman" w:eastAsiaTheme="minorHAnsi" w:hAnsi="Times New Roman"/>
          <w:color w:val="000000" w:themeColor="text1"/>
          <w:sz w:val="24"/>
          <w:szCs w:val="24"/>
          <w:lang w:val="lt-LT"/>
        </w:rPr>
      </w:pPr>
    </w:p>
    <w:p w:rsidR="002E6940" w:rsidRDefault="002E6940" w:rsidP="00CD7693">
      <w:pPr>
        <w:spacing w:after="0" w:line="240" w:lineRule="auto"/>
        <w:ind w:firstLine="567"/>
        <w:jc w:val="both"/>
        <w:rPr>
          <w:rFonts w:ascii="Times New Roman" w:eastAsiaTheme="minorHAnsi" w:hAnsi="Times New Roman"/>
          <w:color w:val="000000" w:themeColor="text1"/>
          <w:sz w:val="24"/>
          <w:szCs w:val="24"/>
          <w:lang w:val="lt-LT"/>
        </w:rPr>
      </w:pPr>
    </w:p>
    <w:p w:rsidR="002E6940" w:rsidRDefault="002E6940" w:rsidP="00CD7693">
      <w:pPr>
        <w:spacing w:after="0" w:line="240" w:lineRule="auto"/>
        <w:ind w:firstLine="567"/>
        <w:jc w:val="both"/>
        <w:rPr>
          <w:rFonts w:ascii="Times New Roman" w:eastAsiaTheme="minorHAnsi" w:hAnsi="Times New Roman"/>
          <w:color w:val="000000" w:themeColor="text1"/>
          <w:sz w:val="24"/>
          <w:szCs w:val="24"/>
          <w:lang w:val="lt-LT"/>
        </w:rPr>
      </w:pPr>
    </w:p>
    <w:p w:rsidR="002E6940" w:rsidRDefault="002E6940" w:rsidP="00CD7693">
      <w:pPr>
        <w:spacing w:after="0" w:line="240" w:lineRule="auto"/>
        <w:ind w:firstLine="567"/>
        <w:jc w:val="both"/>
        <w:rPr>
          <w:rFonts w:ascii="Times New Roman" w:eastAsiaTheme="minorHAnsi" w:hAnsi="Times New Roman"/>
          <w:color w:val="000000" w:themeColor="text1"/>
          <w:sz w:val="24"/>
          <w:szCs w:val="24"/>
          <w:lang w:val="lt-LT"/>
        </w:rPr>
      </w:pPr>
    </w:p>
    <w:p w:rsidR="002E6940" w:rsidRDefault="002E6940" w:rsidP="00CD7693">
      <w:pPr>
        <w:spacing w:after="0" w:line="240" w:lineRule="auto"/>
        <w:ind w:firstLine="567"/>
        <w:jc w:val="both"/>
        <w:rPr>
          <w:rFonts w:ascii="Times New Roman" w:eastAsiaTheme="minorHAnsi" w:hAnsi="Times New Roman"/>
          <w:color w:val="000000" w:themeColor="text1"/>
          <w:sz w:val="24"/>
          <w:szCs w:val="24"/>
          <w:lang w:val="lt-LT"/>
        </w:rPr>
      </w:pPr>
    </w:p>
    <w:p w:rsidR="002E6940" w:rsidRDefault="002E6940" w:rsidP="00CD7693">
      <w:pPr>
        <w:spacing w:after="0" w:line="240" w:lineRule="auto"/>
        <w:ind w:firstLine="567"/>
        <w:jc w:val="both"/>
        <w:rPr>
          <w:rFonts w:ascii="Times New Roman" w:eastAsiaTheme="minorHAnsi" w:hAnsi="Times New Roman"/>
          <w:color w:val="000000" w:themeColor="text1"/>
          <w:sz w:val="24"/>
          <w:szCs w:val="24"/>
          <w:lang w:val="lt-LT"/>
        </w:rPr>
      </w:pPr>
    </w:p>
    <w:p w:rsidR="002E6940" w:rsidRDefault="002E6940" w:rsidP="00CD7693">
      <w:pPr>
        <w:spacing w:after="0" w:line="240" w:lineRule="auto"/>
        <w:ind w:firstLine="567"/>
        <w:jc w:val="both"/>
        <w:rPr>
          <w:rFonts w:ascii="Times New Roman" w:eastAsiaTheme="minorHAnsi" w:hAnsi="Times New Roman"/>
          <w:color w:val="000000" w:themeColor="text1"/>
          <w:sz w:val="24"/>
          <w:szCs w:val="24"/>
          <w:lang w:val="lt-LT"/>
        </w:rPr>
      </w:pPr>
    </w:p>
    <w:p w:rsidR="002E6940" w:rsidRDefault="002E6940" w:rsidP="00CD7693">
      <w:pPr>
        <w:spacing w:after="0" w:line="240" w:lineRule="auto"/>
        <w:ind w:firstLine="567"/>
        <w:jc w:val="both"/>
        <w:rPr>
          <w:rFonts w:ascii="Times New Roman" w:eastAsiaTheme="minorHAnsi" w:hAnsi="Times New Roman"/>
          <w:color w:val="000000" w:themeColor="text1"/>
          <w:sz w:val="24"/>
          <w:szCs w:val="24"/>
          <w:lang w:val="lt-LT"/>
        </w:rPr>
      </w:pPr>
    </w:p>
    <w:p w:rsidR="002E6940" w:rsidRDefault="002E6940" w:rsidP="00CD7693">
      <w:pPr>
        <w:spacing w:after="0" w:line="240" w:lineRule="auto"/>
        <w:ind w:firstLine="567"/>
        <w:jc w:val="both"/>
        <w:rPr>
          <w:rFonts w:ascii="Times New Roman" w:eastAsiaTheme="minorHAnsi" w:hAnsi="Times New Roman"/>
          <w:color w:val="000000" w:themeColor="text1"/>
          <w:sz w:val="24"/>
          <w:szCs w:val="24"/>
          <w:lang w:val="lt-LT"/>
        </w:rPr>
      </w:pPr>
    </w:p>
    <w:p w:rsidR="002E6940" w:rsidRDefault="002E6940" w:rsidP="00CD7693">
      <w:pPr>
        <w:spacing w:after="0" w:line="240" w:lineRule="auto"/>
        <w:ind w:firstLine="567"/>
        <w:jc w:val="both"/>
        <w:rPr>
          <w:rFonts w:ascii="Times New Roman" w:eastAsiaTheme="minorHAnsi" w:hAnsi="Times New Roman"/>
          <w:color w:val="000000" w:themeColor="text1"/>
          <w:sz w:val="24"/>
          <w:szCs w:val="24"/>
          <w:lang w:val="lt-LT"/>
        </w:rPr>
      </w:pPr>
    </w:p>
    <w:p w:rsidR="002E6940" w:rsidRDefault="002E6940" w:rsidP="00CD7693">
      <w:pPr>
        <w:spacing w:after="0" w:line="240" w:lineRule="auto"/>
        <w:ind w:firstLine="567"/>
        <w:jc w:val="both"/>
        <w:rPr>
          <w:rFonts w:ascii="Times New Roman" w:eastAsiaTheme="minorHAnsi" w:hAnsi="Times New Roman"/>
          <w:color w:val="000000" w:themeColor="text1"/>
          <w:sz w:val="24"/>
          <w:szCs w:val="24"/>
          <w:lang w:val="lt-LT"/>
        </w:rPr>
      </w:pPr>
    </w:p>
    <w:p w:rsidR="002E6940" w:rsidRDefault="002E6940" w:rsidP="00CD7693">
      <w:pPr>
        <w:spacing w:after="0" w:line="240" w:lineRule="auto"/>
        <w:ind w:firstLine="567"/>
        <w:jc w:val="both"/>
        <w:rPr>
          <w:rFonts w:ascii="Times New Roman" w:eastAsiaTheme="minorHAnsi" w:hAnsi="Times New Roman"/>
          <w:color w:val="000000" w:themeColor="text1"/>
          <w:sz w:val="24"/>
          <w:szCs w:val="24"/>
          <w:lang w:val="lt-LT"/>
        </w:rPr>
      </w:pPr>
    </w:p>
    <w:p w:rsidR="002E6940" w:rsidRDefault="002E6940" w:rsidP="00CD7693">
      <w:pPr>
        <w:spacing w:after="0" w:line="240" w:lineRule="auto"/>
        <w:ind w:firstLine="567"/>
        <w:jc w:val="both"/>
        <w:rPr>
          <w:rFonts w:ascii="Times New Roman" w:eastAsiaTheme="minorHAnsi" w:hAnsi="Times New Roman"/>
          <w:color w:val="000000" w:themeColor="text1"/>
          <w:sz w:val="24"/>
          <w:szCs w:val="24"/>
          <w:lang w:val="lt-LT"/>
        </w:rPr>
      </w:pPr>
    </w:p>
    <w:p w:rsidR="002E6940" w:rsidRDefault="002E6940" w:rsidP="00CD7693">
      <w:pPr>
        <w:spacing w:after="0" w:line="240" w:lineRule="auto"/>
        <w:ind w:firstLine="567"/>
        <w:jc w:val="both"/>
        <w:rPr>
          <w:rFonts w:ascii="Times New Roman" w:eastAsiaTheme="minorHAnsi" w:hAnsi="Times New Roman"/>
          <w:color w:val="000000" w:themeColor="text1"/>
          <w:sz w:val="24"/>
          <w:szCs w:val="24"/>
          <w:lang w:val="lt-LT"/>
        </w:rPr>
      </w:pPr>
    </w:p>
    <w:p w:rsidR="002E6940" w:rsidRDefault="002E6940" w:rsidP="002E6940">
      <w:pPr>
        <w:jc w:val="both"/>
      </w:pPr>
      <w:r>
        <w:lastRenderedPageBreak/>
        <w:t xml:space="preserve">2017 m. </w:t>
      </w:r>
      <w:proofErr w:type="spellStart"/>
      <w:r>
        <w:t>lapkričio</w:t>
      </w:r>
      <w:proofErr w:type="spellEnd"/>
      <w:r>
        <w:t xml:space="preserve"> –</w:t>
      </w:r>
      <w:proofErr w:type="spellStart"/>
      <w:r>
        <w:t>gruodžio</w:t>
      </w:r>
      <w:proofErr w:type="spellEnd"/>
      <w:r>
        <w:t xml:space="preserve"> </w:t>
      </w:r>
      <w:proofErr w:type="spellStart"/>
      <w:r>
        <w:t>mėn</w:t>
      </w:r>
      <w:proofErr w:type="spellEnd"/>
      <w:r>
        <w:t xml:space="preserve">. IQES online </w:t>
      </w:r>
      <w:proofErr w:type="spellStart"/>
      <w:proofErr w:type="gramStart"/>
      <w:r>
        <w:t>sistemoje</w:t>
      </w:r>
      <w:proofErr w:type="spellEnd"/>
      <w:r>
        <w:t xml:space="preserve">  </w:t>
      </w:r>
      <w:proofErr w:type="spellStart"/>
      <w:r>
        <w:t>atlikta</w:t>
      </w:r>
      <w:proofErr w:type="spellEnd"/>
      <w:proofErr w:type="gramEnd"/>
      <w:r>
        <w:t xml:space="preserve"> </w:t>
      </w:r>
      <w:proofErr w:type="spellStart"/>
      <w:r>
        <w:t>apklausa</w:t>
      </w:r>
      <w:proofErr w:type="spellEnd"/>
      <w:r>
        <w:t xml:space="preserve"> (</w:t>
      </w:r>
      <w:proofErr w:type="spellStart"/>
      <w:r>
        <w:t>vertinimas</w:t>
      </w:r>
      <w:proofErr w:type="spellEnd"/>
      <w:r>
        <w:t xml:space="preserve"> 4-labai </w:t>
      </w:r>
      <w:proofErr w:type="spellStart"/>
      <w:r>
        <w:t>gerai</w:t>
      </w:r>
      <w:proofErr w:type="spellEnd"/>
      <w:r>
        <w:t xml:space="preserve">, 3-gerai, 2- </w:t>
      </w:r>
      <w:proofErr w:type="spellStart"/>
      <w:r>
        <w:t>patenkinamai</w:t>
      </w:r>
      <w:proofErr w:type="spellEnd"/>
      <w:r>
        <w:t>).</w:t>
      </w:r>
    </w:p>
    <w:p w:rsidR="002E6940" w:rsidRDefault="002E6940" w:rsidP="002E6940">
      <w:pPr>
        <w:jc w:val="both"/>
      </w:pPr>
      <w:proofErr w:type="spellStart"/>
      <w:r w:rsidRPr="00C06778">
        <w:rPr>
          <w:b/>
        </w:rPr>
        <w:t>Mokinių</w:t>
      </w:r>
      <w:proofErr w:type="spellEnd"/>
      <w:r w:rsidRPr="00C06778">
        <w:rPr>
          <w:b/>
        </w:rPr>
        <w:t xml:space="preserve"> </w:t>
      </w:r>
      <w:proofErr w:type="spellStart"/>
      <w:r w:rsidRPr="00C06778">
        <w:rPr>
          <w:b/>
        </w:rPr>
        <w:t>apklausa</w:t>
      </w:r>
      <w:proofErr w:type="spellEnd"/>
      <w:r>
        <w:t xml:space="preserve">- 5 </w:t>
      </w:r>
      <w:proofErr w:type="spellStart"/>
      <w:r>
        <w:t>aukščiausios</w:t>
      </w:r>
      <w:proofErr w:type="spellEnd"/>
      <w:r>
        <w:t xml:space="preserve"> </w:t>
      </w:r>
      <w:proofErr w:type="spellStart"/>
      <w:r>
        <w:t>vertės</w:t>
      </w:r>
      <w:proofErr w:type="spellEnd"/>
      <w:r>
        <w:t xml:space="preserve">, </w:t>
      </w:r>
      <w:proofErr w:type="spellStart"/>
      <w:r>
        <w:t>įvertintos</w:t>
      </w:r>
      <w:proofErr w:type="spellEnd"/>
      <w:r>
        <w:t xml:space="preserve"> </w:t>
      </w:r>
      <w:proofErr w:type="spellStart"/>
      <w:r>
        <w:t>balais</w:t>
      </w:r>
      <w:proofErr w:type="spellEnd"/>
      <w:r>
        <w:t>:</w:t>
      </w:r>
    </w:p>
    <w:p w:rsidR="002E6940" w:rsidRDefault="002E6940" w:rsidP="002E6940">
      <w:pPr>
        <w:jc w:val="both"/>
      </w:pPr>
      <w:r>
        <w:t xml:space="preserve">1. </w:t>
      </w:r>
      <w:proofErr w:type="spellStart"/>
      <w:r>
        <w:t>Mokiniui</w:t>
      </w:r>
      <w:proofErr w:type="spellEnd"/>
      <w:r>
        <w:t xml:space="preserve"> </w:t>
      </w:r>
      <w:proofErr w:type="spellStart"/>
      <w:r>
        <w:t>svarbu</w:t>
      </w:r>
      <w:proofErr w:type="spellEnd"/>
      <w:r>
        <w:t xml:space="preserve"> mokytis-3,7;</w:t>
      </w:r>
    </w:p>
    <w:p w:rsidR="002E6940" w:rsidRDefault="002E6940" w:rsidP="002E6940">
      <w:pPr>
        <w:jc w:val="both"/>
      </w:pPr>
      <w:r>
        <w:t xml:space="preserve">2. 3.  </w:t>
      </w:r>
      <w:proofErr w:type="spellStart"/>
      <w:r>
        <w:t>Nėra</w:t>
      </w:r>
      <w:proofErr w:type="spellEnd"/>
      <w:r>
        <w:t xml:space="preserve"> </w:t>
      </w:r>
      <w:proofErr w:type="spellStart"/>
      <w:r>
        <w:t>patyčių</w:t>
      </w:r>
      <w:proofErr w:type="spellEnd"/>
      <w:r>
        <w:t xml:space="preserve"> -3,5;</w:t>
      </w:r>
    </w:p>
    <w:p w:rsidR="002E6940" w:rsidRDefault="002E6940" w:rsidP="002E6940">
      <w:pPr>
        <w:jc w:val="both"/>
      </w:pPr>
      <w:r>
        <w:t xml:space="preserve">4. </w:t>
      </w:r>
      <w:proofErr w:type="spellStart"/>
      <w:r>
        <w:t>Gimnazijoje</w:t>
      </w:r>
      <w:proofErr w:type="spellEnd"/>
      <w:r>
        <w:t xml:space="preserve"> </w:t>
      </w:r>
      <w:proofErr w:type="spellStart"/>
      <w:r>
        <w:t>mokiniai</w:t>
      </w:r>
      <w:proofErr w:type="spellEnd"/>
      <w:r>
        <w:t xml:space="preserve"> </w:t>
      </w:r>
      <w:proofErr w:type="spellStart"/>
      <w:r>
        <w:t>skatinami</w:t>
      </w:r>
      <w:proofErr w:type="spellEnd"/>
      <w:r>
        <w:t xml:space="preserve"> </w:t>
      </w:r>
      <w:proofErr w:type="spellStart"/>
      <w:proofErr w:type="gramStart"/>
      <w:r>
        <w:t>bendrauti</w:t>
      </w:r>
      <w:proofErr w:type="spellEnd"/>
      <w:r>
        <w:t xml:space="preserve"> ,</w:t>
      </w:r>
      <w:proofErr w:type="gramEnd"/>
      <w:r>
        <w:t xml:space="preserve"> </w:t>
      </w:r>
      <w:proofErr w:type="spellStart"/>
      <w:r>
        <w:t>padėti</w:t>
      </w:r>
      <w:proofErr w:type="spellEnd"/>
      <w:r>
        <w:t xml:space="preserve"> </w:t>
      </w:r>
      <w:proofErr w:type="spellStart"/>
      <w:r>
        <w:t>vieni</w:t>
      </w:r>
      <w:proofErr w:type="spellEnd"/>
      <w:r>
        <w:t xml:space="preserve"> </w:t>
      </w:r>
      <w:proofErr w:type="spellStart"/>
      <w:r>
        <w:t>kitiems</w:t>
      </w:r>
      <w:proofErr w:type="spellEnd"/>
      <w:r>
        <w:t>- 3,9;</w:t>
      </w:r>
    </w:p>
    <w:p w:rsidR="002E6940" w:rsidRDefault="002E6940" w:rsidP="002E6940">
      <w:pPr>
        <w:jc w:val="both"/>
      </w:pPr>
      <w:r>
        <w:t xml:space="preserve">5. </w:t>
      </w:r>
      <w:proofErr w:type="spellStart"/>
      <w:r>
        <w:t>Įdomi</w:t>
      </w:r>
      <w:proofErr w:type="spellEnd"/>
      <w:r>
        <w:t xml:space="preserve"> </w:t>
      </w:r>
      <w:proofErr w:type="spellStart"/>
      <w:r>
        <w:t>ir</w:t>
      </w:r>
      <w:proofErr w:type="spellEnd"/>
      <w:r>
        <w:t xml:space="preserve"> </w:t>
      </w:r>
      <w:proofErr w:type="spellStart"/>
      <w:r>
        <w:t>naudinga</w:t>
      </w:r>
      <w:proofErr w:type="spellEnd"/>
      <w:r>
        <w:t xml:space="preserve"> </w:t>
      </w:r>
      <w:proofErr w:type="spellStart"/>
      <w:r>
        <w:t>gimnazijoje</w:t>
      </w:r>
      <w:proofErr w:type="spellEnd"/>
      <w:r>
        <w:t xml:space="preserve"> </w:t>
      </w:r>
      <w:proofErr w:type="spellStart"/>
      <w:r>
        <w:t>organizuojama</w:t>
      </w:r>
      <w:proofErr w:type="spellEnd"/>
      <w:r>
        <w:t xml:space="preserve"> </w:t>
      </w:r>
      <w:proofErr w:type="spellStart"/>
      <w:r>
        <w:t>socialinė</w:t>
      </w:r>
      <w:proofErr w:type="spellEnd"/>
      <w:r>
        <w:t xml:space="preserve"> </w:t>
      </w:r>
      <w:proofErr w:type="spellStart"/>
      <w:r>
        <w:t>ir</w:t>
      </w:r>
      <w:proofErr w:type="spellEnd"/>
      <w:r>
        <w:t xml:space="preserve"> </w:t>
      </w:r>
      <w:proofErr w:type="spellStart"/>
      <w:r>
        <w:t>visuomeninė</w:t>
      </w:r>
      <w:proofErr w:type="spellEnd"/>
      <w:r>
        <w:t xml:space="preserve"> veikla-3,1.</w:t>
      </w:r>
    </w:p>
    <w:p w:rsidR="002E6940" w:rsidRDefault="002E6940" w:rsidP="002E6940">
      <w:pPr>
        <w:jc w:val="both"/>
      </w:pPr>
      <w:proofErr w:type="spellStart"/>
      <w:r w:rsidRPr="005D49A9">
        <w:rPr>
          <w:b/>
        </w:rPr>
        <w:t>Tėvų</w:t>
      </w:r>
      <w:proofErr w:type="spellEnd"/>
      <w:r w:rsidRPr="005D49A9">
        <w:rPr>
          <w:b/>
        </w:rPr>
        <w:t xml:space="preserve"> </w:t>
      </w:r>
      <w:proofErr w:type="spellStart"/>
      <w:r w:rsidRPr="005D49A9">
        <w:rPr>
          <w:b/>
        </w:rPr>
        <w:t>apklausa</w:t>
      </w:r>
      <w:proofErr w:type="spellEnd"/>
      <w:r>
        <w:t xml:space="preserve"> -5 </w:t>
      </w:r>
      <w:proofErr w:type="spellStart"/>
      <w:r>
        <w:t>aukščiausios</w:t>
      </w:r>
      <w:proofErr w:type="spellEnd"/>
      <w:r>
        <w:t xml:space="preserve"> </w:t>
      </w:r>
      <w:proofErr w:type="spellStart"/>
      <w:r>
        <w:t>vertės</w:t>
      </w:r>
      <w:proofErr w:type="spellEnd"/>
      <w:r>
        <w:t>:</w:t>
      </w:r>
    </w:p>
    <w:p w:rsidR="002E6940" w:rsidRDefault="002E6940" w:rsidP="002E6940">
      <w:pPr>
        <w:jc w:val="both"/>
      </w:pPr>
      <w:r>
        <w:t xml:space="preserve">1.2. </w:t>
      </w:r>
      <w:proofErr w:type="spellStart"/>
      <w:r>
        <w:t>Nėra</w:t>
      </w:r>
      <w:proofErr w:type="spellEnd"/>
      <w:r>
        <w:t xml:space="preserve"> </w:t>
      </w:r>
      <w:proofErr w:type="spellStart"/>
      <w:r>
        <w:t>patyčių</w:t>
      </w:r>
      <w:proofErr w:type="spellEnd"/>
      <w:r>
        <w:t xml:space="preserve"> – 3,5;</w:t>
      </w:r>
    </w:p>
    <w:p w:rsidR="002E6940" w:rsidRDefault="002E6940" w:rsidP="002E6940">
      <w:pPr>
        <w:jc w:val="both"/>
      </w:pPr>
      <w:r>
        <w:t xml:space="preserve">3. Į </w:t>
      </w:r>
      <w:proofErr w:type="spellStart"/>
      <w:r>
        <w:t>mokyklą</w:t>
      </w:r>
      <w:proofErr w:type="spellEnd"/>
      <w:r>
        <w:t xml:space="preserve"> </w:t>
      </w:r>
      <w:proofErr w:type="spellStart"/>
      <w:r>
        <w:t>vaikas</w:t>
      </w:r>
      <w:proofErr w:type="spellEnd"/>
      <w:r>
        <w:t xml:space="preserve"> </w:t>
      </w:r>
      <w:proofErr w:type="spellStart"/>
      <w:r>
        <w:t>eina</w:t>
      </w:r>
      <w:proofErr w:type="spellEnd"/>
      <w:r>
        <w:t xml:space="preserve"> </w:t>
      </w:r>
      <w:proofErr w:type="spellStart"/>
      <w:r>
        <w:t>noriai</w:t>
      </w:r>
      <w:proofErr w:type="spellEnd"/>
      <w:r>
        <w:t>- 3,</w:t>
      </w:r>
      <w:proofErr w:type="gramStart"/>
      <w:r>
        <w:t>2 ;</w:t>
      </w:r>
      <w:proofErr w:type="gramEnd"/>
    </w:p>
    <w:p w:rsidR="002E6940" w:rsidRDefault="002E6940" w:rsidP="002E6940">
      <w:pPr>
        <w:jc w:val="both"/>
      </w:pPr>
      <w:r>
        <w:t xml:space="preserve">4. </w:t>
      </w:r>
      <w:proofErr w:type="spellStart"/>
      <w:r>
        <w:t>Mokykla</w:t>
      </w:r>
      <w:proofErr w:type="spellEnd"/>
      <w:r>
        <w:t xml:space="preserve"> </w:t>
      </w:r>
      <w:proofErr w:type="spellStart"/>
      <w:r>
        <w:t>skatina</w:t>
      </w:r>
      <w:proofErr w:type="spellEnd"/>
      <w:r>
        <w:t xml:space="preserve"> </w:t>
      </w:r>
      <w:proofErr w:type="spellStart"/>
      <w:r>
        <w:t>mokinius</w:t>
      </w:r>
      <w:proofErr w:type="spellEnd"/>
      <w:r>
        <w:t xml:space="preserve"> </w:t>
      </w:r>
      <w:proofErr w:type="spellStart"/>
      <w:r>
        <w:t>būti</w:t>
      </w:r>
      <w:proofErr w:type="spellEnd"/>
      <w:r>
        <w:t xml:space="preserve"> </w:t>
      </w:r>
      <w:proofErr w:type="spellStart"/>
      <w:r>
        <w:t>aktyviais</w:t>
      </w:r>
      <w:proofErr w:type="spellEnd"/>
      <w:r>
        <w:t xml:space="preserve"> </w:t>
      </w:r>
      <w:proofErr w:type="spellStart"/>
      <w:r>
        <w:t>mokyklos</w:t>
      </w:r>
      <w:proofErr w:type="spellEnd"/>
      <w:r>
        <w:t xml:space="preserve"> </w:t>
      </w:r>
      <w:proofErr w:type="spellStart"/>
      <w:r>
        <w:t>gyvenimo</w:t>
      </w:r>
      <w:proofErr w:type="spellEnd"/>
      <w:r>
        <w:t xml:space="preserve"> </w:t>
      </w:r>
      <w:proofErr w:type="spellStart"/>
      <w:r>
        <w:t>kūrėjais</w:t>
      </w:r>
      <w:proofErr w:type="spellEnd"/>
      <w:r>
        <w:t>- 3,1;</w:t>
      </w:r>
    </w:p>
    <w:p w:rsidR="002E6940" w:rsidRDefault="002E6940" w:rsidP="002E6940">
      <w:pPr>
        <w:jc w:val="both"/>
      </w:pPr>
      <w:r>
        <w:t xml:space="preserve">5. </w:t>
      </w:r>
      <w:proofErr w:type="spellStart"/>
      <w:r>
        <w:t>Mokykloje</w:t>
      </w:r>
      <w:proofErr w:type="spellEnd"/>
      <w:r>
        <w:t xml:space="preserve"> </w:t>
      </w:r>
      <w:proofErr w:type="spellStart"/>
      <w:r>
        <w:t>mano</w:t>
      </w:r>
      <w:proofErr w:type="spellEnd"/>
      <w:r>
        <w:t xml:space="preserve"> </w:t>
      </w:r>
      <w:proofErr w:type="spellStart"/>
      <w:r>
        <w:t>vaikas</w:t>
      </w:r>
      <w:proofErr w:type="spellEnd"/>
      <w:r>
        <w:t xml:space="preserve"> </w:t>
      </w:r>
      <w:proofErr w:type="spellStart"/>
      <w:r>
        <w:t>sužino</w:t>
      </w:r>
      <w:proofErr w:type="spellEnd"/>
      <w:r>
        <w:t xml:space="preserve"> </w:t>
      </w:r>
      <w:proofErr w:type="spellStart"/>
      <w:r>
        <w:t>apie</w:t>
      </w:r>
      <w:proofErr w:type="spellEnd"/>
      <w:r>
        <w:t xml:space="preserve"> </w:t>
      </w:r>
      <w:proofErr w:type="spellStart"/>
      <w:r>
        <w:t>tolimesnio</w:t>
      </w:r>
      <w:proofErr w:type="spellEnd"/>
      <w:r>
        <w:t xml:space="preserve"> </w:t>
      </w:r>
      <w:proofErr w:type="spellStart"/>
      <w:r>
        <w:t>mokymosi</w:t>
      </w:r>
      <w:proofErr w:type="spellEnd"/>
      <w:r>
        <w:t xml:space="preserve"> </w:t>
      </w:r>
      <w:proofErr w:type="spellStart"/>
      <w:r>
        <w:t>ir</w:t>
      </w:r>
      <w:proofErr w:type="spellEnd"/>
      <w:r>
        <w:t xml:space="preserve"> </w:t>
      </w:r>
      <w:proofErr w:type="spellStart"/>
      <w:r>
        <w:t>karjeros</w:t>
      </w:r>
      <w:proofErr w:type="spellEnd"/>
      <w:r>
        <w:t xml:space="preserve"> </w:t>
      </w:r>
      <w:proofErr w:type="spellStart"/>
      <w:r>
        <w:t>galimybes</w:t>
      </w:r>
      <w:proofErr w:type="spellEnd"/>
      <w:r>
        <w:t>- 3,1.</w:t>
      </w:r>
    </w:p>
    <w:p w:rsidR="002E6940" w:rsidRPr="00CD7693" w:rsidRDefault="002E6940" w:rsidP="00CD7693">
      <w:pPr>
        <w:spacing w:after="0" w:line="240" w:lineRule="auto"/>
        <w:ind w:firstLine="567"/>
        <w:jc w:val="both"/>
        <w:rPr>
          <w:rFonts w:ascii="Times New Roman" w:eastAsiaTheme="minorHAnsi" w:hAnsi="Times New Roman"/>
          <w:color w:val="000000" w:themeColor="text1"/>
          <w:sz w:val="24"/>
          <w:szCs w:val="24"/>
          <w:lang w:val="lt-LT"/>
        </w:rPr>
      </w:pPr>
      <w:bookmarkStart w:id="0" w:name="_GoBack"/>
      <w:bookmarkEnd w:id="0"/>
    </w:p>
    <w:p w:rsidR="00CD7693" w:rsidRPr="00CD7693" w:rsidRDefault="00CD7693" w:rsidP="00CD7693">
      <w:pPr>
        <w:spacing w:after="0" w:line="240" w:lineRule="auto"/>
        <w:ind w:firstLine="567"/>
        <w:jc w:val="both"/>
        <w:rPr>
          <w:rFonts w:ascii="Times New Roman" w:eastAsiaTheme="minorHAnsi" w:hAnsi="Times New Roman"/>
          <w:color w:val="000000"/>
          <w:sz w:val="24"/>
          <w:szCs w:val="24"/>
          <w:shd w:val="clear" w:color="auto" w:fill="FFFFFF"/>
          <w:lang w:val="lt-LT"/>
        </w:rPr>
      </w:pPr>
    </w:p>
    <w:p w:rsidR="00CD7693" w:rsidRPr="00CD7693" w:rsidRDefault="00CD7693" w:rsidP="00CD7693">
      <w:pPr>
        <w:spacing w:after="0" w:line="240" w:lineRule="auto"/>
        <w:jc w:val="both"/>
        <w:rPr>
          <w:rFonts w:ascii="Times New Roman" w:eastAsia="Times New Roman" w:hAnsi="Times New Roman"/>
          <w:color w:val="000000"/>
          <w:sz w:val="24"/>
          <w:szCs w:val="24"/>
          <w:lang w:val="lt-LT" w:eastAsia="lt-LT"/>
        </w:rPr>
      </w:pPr>
    </w:p>
    <w:p w:rsidR="00CD7693" w:rsidRPr="00CD7693" w:rsidRDefault="00CD7693" w:rsidP="00CD7693">
      <w:pPr>
        <w:spacing w:after="0" w:line="240" w:lineRule="auto"/>
        <w:contextualSpacing/>
        <w:rPr>
          <w:rFonts w:ascii="Times New Roman" w:eastAsiaTheme="minorHAnsi" w:hAnsi="Times New Roman"/>
          <w:sz w:val="24"/>
          <w:szCs w:val="24"/>
          <w:lang w:val="lt-LT"/>
        </w:rPr>
      </w:pPr>
    </w:p>
    <w:p w:rsidR="00CD7693" w:rsidRPr="00CD7693" w:rsidRDefault="00CD7693" w:rsidP="00CD7693">
      <w:pPr>
        <w:spacing w:after="0" w:line="240" w:lineRule="auto"/>
        <w:contextualSpacing/>
        <w:rPr>
          <w:rFonts w:ascii="Times New Roman" w:eastAsiaTheme="minorHAnsi" w:hAnsi="Times New Roman"/>
          <w:sz w:val="24"/>
          <w:szCs w:val="24"/>
          <w:lang w:val="lt-LT"/>
        </w:rPr>
      </w:pPr>
    </w:p>
    <w:p w:rsidR="00CD7693" w:rsidRPr="00CD7693" w:rsidRDefault="00CD7693" w:rsidP="00CD7693">
      <w:pPr>
        <w:jc w:val="both"/>
        <w:rPr>
          <w:rFonts w:ascii="Times New Roman" w:hAnsi="Times New Roman"/>
          <w:sz w:val="24"/>
          <w:szCs w:val="24"/>
        </w:rPr>
      </w:pPr>
    </w:p>
    <w:p w:rsidR="00CD7693" w:rsidRPr="00CD7693" w:rsidRDefault="00CD7693">
      <w:pPr>
        <w:rPr>
          <w:rFonts w:ascii="Times New Roman" w:hAnsi="Times New Roman"/>
          <w:sz w:val="24"/>
          <w:szCs w:val="24"/>
        </w:rPr>
      </w:pPr>
    </w:p>
    <w:sectPr w:rsidR="00CD7693" w:rsidRPr="00CD7693" w:rsidSect="00CD7693">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4AD"/>
    <w:multiLevelType w:val="hybridMultilevel"/>
    <w:tmpl w:val="B0F075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C47448"/>
    <w:multiLevelType w:val="hybridMultilevel"/>
    <w:tmpl w:val="5AC224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5A0718A"/>
    <w:multiLevelType w:val="hybridMultilevel"/>
    <w:tmpl w:val="34DC50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D871C5"/>
    <w:multiLevelType w:val="hybridMultilevel"/>
    <w:tmpl w:val="D22099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B7D4B94"/>
    <w:multiLevelType w:val="hybridMultilevel"/>
    <w:tmpl w:val="829877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AB7"/>
    <w:rsid w:val="0006411B"/>
    <w:rsid w:val="0018437E"/>
    <w:rsid w:val="002C288A"/>
    <w:rsid w:val="002E6940"/>
    <w:rsid w:val="004E087A"/>
    <w:rsid w:val="00596572"/>
    <w:rsid w:val="00C256DB"/>
    <w:rsid w:val="00CD5AB7"/>
    <w:rsid w:val="00CD7693"/>
    <w:rsid w:val="00D140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259D"/>
  <w15:docId w15:val="{09AABD17-EB07-43B6-8A24-6762C500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AB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37E"/>
    <w:rPr>
      <w:rFonts w:ascii="Tahoma" w:eastAsia="Calibri" w:hAnsi="Tahoma" w:cs="Tahoma"/>
      <w:sz w:val="16"/>
      <w:szCs w:val="16"/>
      <w:lang w:val="en-US"/>
    </w:rPr>
  </w:style>
  <w:style w:type="paragraph" w:styleId="ListParagraph">
    <w:name w:val="List Paragraph"/>
    <w:basedOn w:val="Normal"/>
    <w:uiPriority w:val="34"/>
    <w:qFormat/>
    <w:rsid w:val="00CD7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11018</Words>
  <Characters>6281</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a</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Aivaras</cp:lastModifiedBy>
  <cp:revision>5</cp:revision>
  <dcterms:created xsi:type="dcterms:W3CDTF">2018-02-20T10:42:00Z</dcterms:created>
  <dcterms:modified xsi:type="dcterms:W3CDTF">2018-02-20T18:27:00Z</dcterms:modified>
</cp:coreProperties>
</file>