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C56" w:rsidRPr="00DF0D8C" w:rsidRDefault="00BA7F5A" w:rsidP="00BA7F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D8C">
        <w:rPr>
          <w:rFonts w:ascii="Times New Roman" w:hAnsi="Times New Roman" w:cs="Times New Roman"/>
          <w:b/>
          <w:sz w:val="24"/>
          <w:szCs w:val="24"/>
        </w:rPr>
        <w:t>Kuria kryptimi judame?</w:t>
      </w:r>
    </w:p>
    <w:p w:rsidR="00A46C56" w:rsidRPr="00DF0D8C" w:rsidRDefault="00A46C56">
      <w:pPr>
        <w:rPr>
          <w:rFonts w:ascii="Times New Roman" w:hAnsi="Times New Roman" w:cs="Times New Roman"/>
          <w:sz w:val="24"/>
          <w:szCs w:val="24"/>
        </w:rPr>
      </w:pPr>
    </w:p>
    <w:p w:rsidR="00861B82" w:rsidRPr="00DF0D8C" w:rsidRDefault="00E36C69" w:rsidP="00AD04A2">
      <w:pPr>
        <w:jc w:val="both"/>
        <w:rPr>
          <w:rFonts w:ascii="Times New Roman" w:hAnsi="Times New Roman" w:cs="Times New Roman"/>
          <w:sz w:val="24"/>
          <w:szCs w:val="24"/>
        </w:rPr>
      </w:pPr>
      <w:r w:rsidRPr="00DF0D8C">
        <w:rPr>
          <w:rFonts w:ascii="Times New Roman" w:hAnsi="Times New Roman" w:cs="Times New Roman"/>
          <w:b/>
          <w:sz w:val="24"/>
          <w:szCs w:val="24"/>
        </w:rPr>
        <w:t>Mokinys – ne indas, kurį reikia pripildyti, o fakelas, kurį reikia uždegti</w:t>
      </w:r>
      <w:r w:rsidRPr="00DF0D8C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DF0D8C">
        <w:rPr>
          <w:rFonts w:ascii="Times New Roman" w:hAnsi="Times New Roman" w:cs="Times New Roman"/>
          <w:sz w:val="24"/>
          <w:szCs w:val="24"/>
        </w:rPr>
        <w:t>Plutarchas</w:t>
      </w:r>
      <w:proofErr w:type="spellEnd"/>
      <w:r w:rsidRPr="00DF0D8C">
        <w:rPr>
          <w:rFonts w:ascii="Times New Roman" w:hAnsi="Times New Roman" w:cs="Times New Roman"/>
          <w:sz w:val="24"/>
          <w:szCs w:val="24"/>
        </w:rPr>
        <w:t>). Ką galim</w:t>
      </w:r>
      <w:r w:rsidR="007632EB" w:rsidRPr="00DF0D8C">
        <w:rPr>
          <w:rFonts w:ascii="Times New Roman" w:hAnsi="Times New Roman" w:cs="Times New Roman"/>
          <w:sz w:val="24"/>
          <w:szCs w:val="24"/>
        </w:rPr>
        <w:t>e pasakyti apie mokytoją? Ar ši</w:t>
      </w:r>
      <w:r w:rsidRPr="00DF0D8C">
        <w:rPr>
          <w:rFonts w:ascii="Times New Roman" w:hAnsi="Times New Roman" w:cs="Times New Roman"/>
          <w:sz w:val="24"/>
          <w:szCs w:val="24"/>
        </w:rPr>
        <w:t xml:space="preserve"> sentencija tinka apibūdinti mokytojo profesinį tobulėjimą? Ko gero daugelis be abejonės pripažins</w:t>
      </w:r>
      <w:r w:rsidR="00DF0D8C">
        <w:rPr>
          <w:rFonts w:ascii="Times New Roman" w:hAnsi="Times New Roman" w:cs="Times New Roman"/>
          <w:sz w:val="24"/>
          <w:szCs w:val="24"/>
        </w:rPr>
        <w:t>,</w:t>
      </w:r>
      <w:r w:rsidRPr="00DF0D8C">
        <w:rPr>
          <w:rFonts w:ascii="Times New Roman" w:hAnsi="Times New Roman" w:cs="Times New Roman"/>
          <w:sz w:val="24"/>
          <w:szCs w:val="24"/>
        </w:rPr>
        <w:t xml:space="preserve"> kad šiuolaikiniame pasaulyje</w:t>
      </w:r>
      <w:r w:rsidR="00620C09" w:rsidRPr="00DF0D8C">
        <w:rPr>
          <w:rFonts w:ascii="Times New Roman" w:hAnsi="Times New Roman" w:cs="Times New Roman"/>
          <w:sz w:val="24"/>
          <w:szCs w:val="24"/>
        </w:rPr>
        <w:t>,</w:t>
      </w:r>
      <w:r w:rsidRPr="00DF0D8C">
        <w:rPr>
          <w:rFonts w:ascii="Times New Roman" w:hAnsi="Times New Roman" w:cs="Times New Roman"/>
          <w:sz w:val="24"/>
          <w:szCs w:val="24"/>
        </w:rPr>
        <w:t xml:space="preserve"> perpildy</w:t>
      </w:r>
      <w:r w:rsidR="00423E0F" w:rsidRPr="00DF0D8C">
        <w:rPr>
          <w:rFonts w:ascii="Times New Roman" w:hAnsi="Times New Roman" w:cs="Times New Roman"/>
          <w:sz w:val="24"/>
          <w:szCs w:val="24"/>
        </w:rPr>
        <w:t>t</w:t>
      </w:r>
      <w:r w:rsidRPr="00DF0D8C">
        <w:rPr>
          <w:rFonts w:ascii="Times New Roman" w:hAnsi="Times New Roman" w:cs="Times New Roman"/>
          <w:sz w:val="24"/>
          <w:szCs w:val="24"/>
        </w:rPr>
        <w:t>ame</w:t>
      </w:r>
      <w:r w:rsidR="00423E0F" w:rsidRPr="00DF0D8C">
        <w:rPr>
          <w:rFonts w:ascii="Times New Roman" w:hAnsi="Times New Roman" w:cs="Times New Roman"/>
          <w:sz w:val="24"/>
          <w:szCs w:val="24"/>
        </w:rPr>
        <w:t xml:space="preserve"> informacijos, technologijų, skubėjimo – mokytojams keliami aukščiausi kokybės stan</w:t>
      </w:r>
      <w:r w:rsidR="00107FAA" w:rsidRPr="00DF0D8C">
        <w:rPr>
          <w:rFonts w:ascii="Times New Roman" w:hAnsi="Times New Roman" w:cs="Times New Roman"/>
          <w:sz w:val="24"/>
          <w:szCs w:val="24"/>
        </w:rPr>
        <w:t>dartai. N</w:t>
      </w:r>
      <w:r w:rsidR="00423E0F" w:rsidRPr="00DF0D8C">
        <w:rPr>
          <w:rFonts w:ascii="Times New Roman" w:hAnsi="Times New Roman" w:cs="Times New Roman"/>
          <w:sz w:val="24"/>
          <w:szCs w:val="24"/>
        </w:rPr>
        <w:t xml:space="preserve">enumaldomas mokinių ir jų tėvų noras </w:t>
      </w:r>
      <w:r w:rsidR="00107FAA" w:rsidRPr="00DF0D8C">
        <w:rPr>
          <w:rFonts w:ascii="Times New Roman" w:hAnsi="Times New Roman" w:cs="Times New Roman"/>
          <w:sz w:val="24"/>
          <w:szCs w:val="24"/>
        </w:rPr>
        <w:t>matyti moralinių vertybių</w:t>
      </w:r>
      <w:r w:rsidR="003F7018" w:rsidRPr="00DF0D8C">
        <w:rPr>
          <w:rFonts w:ascii="Times New Roman" w:hAnsi="Times New Roman" w:cs="Times New Roman"/>
          <w:sz w:val="24"/>
          <w:szCs w:val="24"/>
        </w:rPr>
        <w:t xml:space="preserve"> ir žinių skleidėjus</w:t>
      </w:r>
      <w:r w:rsidR="00107FAA" w:rsidRPr="00DF0D8C">
        <w:rPr>
          <w:rFonts w:ascii="Times New Roman" w:hAnsi="Times New Roman" w:cs="Times New Roman"/>
          <w:sz w:val="24"/>
          <w:szCs w:val="24"/>
        </w:rPr>
        <w:t xml:space="preserve"> – mokytojus – kuo modernesnius, </w:t>
      </w:r>
      <w:r w:rsidR="00000EE8" w:rsidRPr="00DF0D8C">
        <w:rPr>
          <w:rFonts w:ascii="Times New Roman" w:hAnsi="Times New Roman" w:cs="Times New Roman"/>
          <w:sz w:val="24"/>
          <w:szCs w:val="24"/>
        </w:rPr>
        <w:t>kuo įdomesnius</w:t>
      </w:r>
      <w:r w:rsidR="00620C09" w:rsidRPr="00DF0D8C">
        <w:rPr>
          <w:rFonts w:ascii="Times New Roman" w:hAnsi="Times New Roman" w:cs="Times New Roman"/>
          <w:sz w:val="24"/>
          <w:szCs w:val="24"/>
        </w:rPr>
        <w:t>,</w:t>
      </w:r>
      <w:r w:rsidR="00000EE8" w:rsidRPr="00DF0D8C">
        <w:rPr>
          <w:rFonts w:ascii="Times New Roman" w:hAnsi="Times New Roman" w:cs="Times New Roman"/>
          <w:sz w:val="24"/>
          <w:szCs w:val="24"/>
        </w:rPr>
        <w:t xml:space="preserve"> taikančius </w:t>
      </w:r>
      <w:proofErr w:type="spellStart"/>
      <w:r w:rsidR="00000EE8" w:rsidRPr="00DF0D8C">
        <w:rPr>
          <w:rFonts w:ascii="Times New Roman" w:hAnsi="Times New Roman" w:cs="Times New Roman"/>
          <w:sz w:val="24"/>
          <w:szCs w:val="24"/>
        </w:rPr>
        <w:t>i</w:t>
      </w:r>
      <w:r w:rsidR="00DF0D8C">
        <w:rPr>
          <w:rFonts w:ascii="Times New Roman" w:hAnsi="Times New Roman" w:cs="Times New Roman"/>
          <w:sz w:val="24"/>
          <w:szCs w:val="24"/>
        </w:rPr>
        <w:t>novatyvius</w:t>
      </w:r>
      <w:proofErr w:type="spellEnd"/>
      <w:r w:rsidR="00DF0D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D8C">
        <w:rPr>
          <w:rFonts w:ascii="Times New Roman" w:hAnsi="Times New Roman" w:cs="Times New Roman"/>
          <w:sz w:val="24"/>
          <w:szCs w:val="24"/>
        </w:rPr>
        <w:t>mokymo(</w:t>
      </w:r>
      <w:r w:rsidR="00620C09" w:rsidRPr="00DF0D8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DF0D8C">
        <w:rPr>
          <w:rFonts w:ascii="Times New Roman" w:hAnsi="Times New Roman" w:cs="Times New Roman"/>
          <w:sz w:val="24"/>
          <w:szCs w:val="24"/>
        </w:rPr>
        <w:t>)</w:t>
      </w:r>
      <w:r w:rsidR="00620C09" w:rsidRPr="00DF0D8C">
        <w:rPr>
          <w:rFonts w:ascii="Times New Roman" w:hAnsi="Times New Roman" w:cs="Times New Roman"/>
          <w:sz w:val="24"/>
          <w:szCs w:val="24"/>
        </w:rPr>
        <w:t xml:space="preserve"> </w:t>
      </w:r>
      <w:r w:rsidR="00000EE8" w:rsidRPr="00DF0D8C">
        <w:rPr>
          <w:rFonts w:ascii="Times New Roman" w:hAnsi="Times New Roman" w:cs="Times New Roman"/>
          <w:sz w:val="24"/>
          <w:szCs w:val="24"/>
        </w:rPr>
        <w:t>metodus pamokose, skatinančius mokinius pasinerti kuo giliau į neišsenkantį žinių vandenyną</w:t>
      </w:r>
      <w:r w:rsidR="006249D6">
        <w:rPr>
          <w:rFonts w:ascii="Times New Roman" w:hAnsi="Times New Roman" w:cs="Times New Roman"/>
          <w:sz w:val="24"/>
          <w:szCs w:val="24"/>
        </w:rPr>
        <w:t>,</w:t>
      </w:r>
      <w:r w:rsidR="00000EE8" w:rsidRPr="00DF0D8C">
        <w:rPr>
          <w:rFonts w:ascii="Times New Roman" w:hAnsi="Times New Roman" w:cs="Times New Roman"/>
          <w:sz w:val="24"/>
          <w:szCs w:val="24"/>
        </w:rPr>
        <w:t xml:space="preserve"> paskatino </w:t>
      </w:r>
      <w:r w:rsidR="0061712C" w:rsidRPr="00DF0D8C">
        <w:rPr>
          <w:rFonts w:ascii="Times New Roman" w:hAnsi="Times New Roman" w:cs="Times New Roman"/>
          <w:sz w:val="24"/>
          <w:szCs w:val="24"/>
        </w:rPr>
        <w:t xml:space="preserve">daugiau kaip </w:t>
      </w:r>
      <w:r w:rsidR="0061712C" w:rsidRPr="00DF0D8C">
        <w:rPr>
          <w:rFonts w:ascii="Times New Roman" w:hAnsi="Times New Roman" w:cs="Times New Roman"/>
          <w:sz w:val="24"/>
          <w:szCs w:val="24"/>
          <w:lang w:val="en-US"/>
        </w:rPr>
        <w:t xml:space="preserve">170 </w:t>
      </w:r>
      <w:r w:rsidR="0061712C" w:rsidRPr="00DF0D8C">
        <w:rPr>
          <w:rFonts w:ascii="Times New Roman" w:hAnsi="Times New Roman" w:cs="Times New Roman"/>
          <w:sz w:val="24"/>
          <w:szCs w:val="24"/>
        </w:rPr>
        <w:t>anglų kalbos mokytojų</w:t>
      </w:r>
      <w:r w:rsidR="00000EE8" w:rsidRPr="00DF0D8C">
        <w:rPr>
          <w:rFonts w:ascii="Times New Roman" w:hAnsi="Times New Roman" w:cs="Times New Roman"/>
          <w:sz w:val="24"/>
          <w:szCs w:val="24"/>
        </w:rPr>
        <w:t xml:space="preserve"> iš visos Vakarų Lietuvos (</w:t>
      </w:r>
      <w:r w:rsidR="00E8548C" w:rsidRPr="00DF0D8C">
        <w:rPr>
          <w:rFonts w:ascii="Times New Roman" w:hAnsi="Times New Roman" w:cs="Times New Roman"/>
          <w:sz w:val="24"/>
          <w:szCs w:val="24"/>
        </w:rPr>
        <w:t>Klaipėdos,</w:t>
      </w:r>
      <w:r w:rsidR="0037180A" w:rsidRPr="00DF0D8C">
        <w:rPr>
          <w:rFonts w:ascii="Times New Roman" w:hAnsi="Times New Roman" w:cs="Times New Roman"/>
          <w:sz w:val="24"/>
          <w:szCs w:val="24"/>
        </w:rPr>
        <w:t xml:space="preserve"> </w:t>
      </w:r>
      <w:r w:rsidR="00E8548C" w:rsidRPr="00DF0D8C">
        <w:rPr>
          <w:rFonts w:ascii="Times New Roman" w:hAnsi="Times New Roman" w:cs="Times New Roman"/>
          <w:sz w:val="24"/>
          <w:szCs w:val="24"/>
        </w:rPr>
        <w:t>Kretingos, Neringos, Palangos, Šilutės, Pagėgių, Skuodo, Plungės, Telšių miestų ir rajonų</w:t>
      </w:r>
      <w:r w:rsidR="0036444F" w:rsidRPr="00DF0D8C">
        <w:rPr>
          <w:rFonts w:ascii="Times New Roman" w:hAnsi="Times New Roman" w:cs="Times New Roman"/>
          <w:sz w:val="24"/>
          <w:szCs w:val="24"/>
        </w:rPr>
        <w:t xml:space="preserve"> ir net </w:t>
      </w:r>
      <w:r w:rsidR="00943EDD" w:rsidRPr="00DF0D8C">
        <w:rPr>
          <w:rFonts w:ascii="Times New Roman" w:hAnsi="Times New Roman" w:cs="Times New Roman"/>
          <w:sz w:val="24"/>
          <w:szCs w:val="24"/>
        </w:rPr>
        <w:t xml:space="preserve">3 studentės iš Turkijos besimokančios VPU pagal </w:t>
      </w:r>
      <w:proofErr w:type="spellStart"/>
      <w:r w:rsidR="00943EDD" w:rsidRPr="00DF0D8C">
        <w:rPr>
          <w:rFonts w:ascii="Times New Roman" w:hAnsi="Times New Roman" w:cs="Times New Roman"/>
          <w:sz w:val="24"/>
          <w:szCs w:val="24"/>
        </w:rPr>
        <w:t>Erasmus</w:t>
      </w:r>
      <w:proofErr w:type="spellEnd"/>
      <w:r w:rsidR="00DF0D8C">
        <w:rPr>
          <w:rFonts w:ascii="Times New Roman" w:hAnsi="Times New Roman" w:cs="Times New Roman"/>
          <w:sz w:val="24"/>
          <w:szCs w:val="24"/>
        </w:rPr>
        <w:t>+</w:t>
      </w:r>
      <w:r w:rsidR="00943EDD" w:rsidRPr="00DF0D8C">
        <w:rPr>
          <w:rFonts w:ascii="Times New Roman" w:hAnsi="Times New Roman" w:cs="Times New Roman"/>
          <w:sz w:val="24"/>
          <w:szCs w:val="24"/>
        </w:rPr>
        <w:t xml:space="preserve"> programą</w:t>
      </w:r>
      <w:r w:rsidR="00E8548C" w:rsidRPr="00DF0D8C">
        <w:rPr>
          <w:rFonts w:ascii="Times New Roman" w:hAnsi="Times New Roman" w:cs="Times New Roman"/>
          <w:sz w:val="24"/>
          <w:szCs w:val="24"/>
        </w:rPr>
        <w:t xml:space="preserve">) </w:t>
      </w:r>
      <w:r w:rsidR="003B4BF0" w:rsidRPr="00DF0D8C">
        <w:rPr>
          <w:rFonts w:ascii="Times New Roman" w:hAnsi="Times New Roman" w:cs="Times New Roman"/>
          <w:sz w:val="24"/>
          <w:szCs w:val="24"/>
        </w:rPr>
        <w:t xml:space="preserve">2015 m. spalio </w:t>
      </w:r>
      <w:r w:rsidR="00752F23" w:rsidRPr="00DF0D8C">
        <w:rPr>
          <w:rFonts w:ascii="Times New Roman" w:hAnsi="Times New Roman" w:cs="Times New Roman"/>
          <w:sz w:val="24"/>
          <w:szCs w:val="24"/>
        </w:rPr>
        <w:t xml:space="preserve">29 d. </w:t>
      </w:r>
      <w:r w:rsidR="0037180A" w:rsidRPr="00DF0D8C">
        <w:rPr>
          <w:rFonts w:ascii="Times New Roman" w:hAnsi="Times New Roman" w:cs="Times New Roman"/>
          <w:sz w:val="24"/>
          <w:szCs w:val="24"/>
        </w:rPr>
        <w:t xml:space="preserve">susirinkti jau į antrąją </w:t>
      </w:r>
      <w:r w:rsidR="00557979" w:rsidRPr="00DF0D8C">
        <w:rPr>
          <w:rFonts w:ascii="Times New Roman" w:hAnsi="Times New Roman" w:cs="Times New Roman"/>
          <w:sz w:val="24"/>
          <w:szCs w:val="24"/>
        </w:rPr>
        <w:t xml:space="preserve">metodinę –praktinę konferenciją „Kalbų mokymosi tikslai ir </w:t>
      </w:r>
      <w:proofErr w:type="spellStart"/>
      <w:r w:rsidR="00557979" w:rsidRPr="00DF0D8C">
        <w:rPr>
          <w:rFonts w:ascii="Times New Roman" w:hAnsi="Times New Roman" w:cs="Times New Roman"/>
          <w:sz w:val="24"/>
          <w:szCs w:val="24"/>
        </w:rPr>
        <w:t>mokymo(si</w:t>
      </w:r>
      <w:proofErr w:type="spellEnd"/>
      <w:r w:rsidR="00557979" w:rsidRPr="00DF0D8C">
        <w:rPr>
          <w:rFonts w:ascii="Times New Roman" w:hAnsi="Times New Roman" w:cs="Times New Roman"/>
          <w:sz w:val="24"/>
          <w:szCs w:val="24"/>
        </w:rPr>
        <w:t>) strategijų įvairovė“</w:t>
      </w:r>
      <w:r w:rsidR="00752F23" w:rsidRPr="00DF0D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6517" w:rsidRPr="00DF0D8C" w:rsidRDefault="00752F23" w:rsidP="00AD04A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DF0D8C">
        <w:rPr>
          <w:rFonts w:ascii="Times New Roman" w:hAnsi="Times New Roman" w:cs="Times New Roman"/>
          <w:sz w:val="24"/>
          <w:szCs w:val="24"/>
        </w:rPr>
        <w:t xml:space="preserve">Po 2013 m. pirmosios sėkmingos  konferencijos </w:t>
      </w:r>
      <w:r w:rsidR="0037180A" w:rsidRPr="00DF0D8C">
        <w:rPr>
          <w:rFonts w:ascii="Times New Roman" w:hAnsi="Times New Roman" w:cs="Times New Roman"/>
          <w:sz w:val="24"/>
          <w:szCs w:val="24"/>
        </w:rPr>
        <w:t xml:space="preserve"> </w:t>
      </w:r>
      <w:r w:rsidRPr="00DF0D8C">
        <w:rPr>
          <w:rFonts w:ascii="Times New Roman" w:hAnsi="Times New Roman" w:cs="Times New Roman"/>
          <w:sz w:val="24"/>
          <w:szCs w:val="24"/>
        </w:rPr>
        <w:t xml:space="preserve">anglų kalbos mokytojos Birutė </w:t>
      </w:r>
      <w:proofErr w:type="spellStart"/>
      <w:r w:rsidRPr="00DF0D8C">
        <w:rPr>
          <w:rFonts w:ascii="Times New Roman" w:hAnsi="Times New Roman" w:cs="Times New Roman"/>
          <w:sz w:val="24"/>
          <w:szCs w:val="24"/>
        </w:rPr>
        <w:t>Buinevičienė</w:t>
      </w:r>
      <w:proofErr w:type="spellEnd"/>
      <w:r w:rsidRPr="00DF0D8C">
        <w:rPr>
          <w:rFonts w:ascii="Times New Roman" w:hAnsi="Times New Roman" w:cs="Times New Roman"/>
          <w:sz w:val="24"/>
          <w:szCs w:val="24"/>
        </w:rPr>
        <w:t xml:space="preserve"> (Klaipėdos „Vėtrungės“ gimnazija) ir Vitalija </w:t>
      </w:r>
      <w:proofErr w:type="spellStart"/>
      <w:r w:rsidRPr="00DF0D8C">
        <w:rPr>
          <w:rFonts w:ascii="Times New Roman" w:hAnsi="Times New Roman" w:cs="Times New Roman"/>
          <w:sz w:val="24"/>
          <w:szCs w:val="24"/>
        </w:rPr>
        <w:t>Pliakuvienė</w:t>
      </w:r>
      <w:proofErr w:type="spellEnd"/>
      <w:r w:rsidRPr="00DF0D8C">
        <w:rPr>
          <w:rFonts w:ascii="Times New Roman" w:hAnsi="Times New Roman" w:cs="Times New Roman"/>
          <w:sz w:val="24"/>
          <w:szCs w:val="24"/>
        </w:rPr>
        <w:t xml:space="preserve"> (Kl</w:t>
      </w:r>
      <w:r w:rsidR="00DF0D8C">
        <w:rPr>
          <w:rFonts w:ascii="Times New Roman" w:hAnsi="Times New Roman" w:cs="Times New Roman"/>
          <w:sz w:val="24"/>
          <w:szCs w:val="24"/>
        </w:rPr>
        <w:t xml:space="preserve">aipėdos „Ąžuolyno“ </w:t>
      </w:r>
      <w:proofErr w:type="spellStart"/>
      <w:r w:rsidR="00DF0D8C">
        <w:rPr>
          <w:rFonts w:ascii="Times New Roman" w:hAnsi="Times New Roman" w:cs="Times New Roman"/>
          <w:sz w:val="24"/>
          <w:szCs w:val="24"/>
        </w:rPr>
        <w:t>gimnazija),kurios</w:t>
      </w:r>
      <w:proofErr w:type="spellEnd"/>
      <w:r w:rsidRPr="00DF0D8C">
        <w:rPr>
          <w:rFonts w:ascii="Times New Roman" w:hAnsi="Times New Roman" w:cs="Times New Roman"/>
          <w:sz w:val="24"/>
          <w:szCs w:val="24"/>
        </w:rPr>
        <w:t xml:space="preserve"> </w:t>
      </w:r>
      <w:r w:rsidR="00DF0D8C">
        <w:rPr>
          <w:rFonts w:ascii="Times New Roman" w:hAnsi="Times New Roman" w:cs="Times New Roman"/>
          <w:sz w:val="24"/>
          <w:szCs w:val="24"/>
        </w:rPr>
        <w:t xml:space="preserve">priklauso </w:t>
      </w:r>
      <w:r w:rsidRPr="00DF0D8C">
        <w:rPr>
          <w:rFonts w:ascii="Times New Roman" w:hAnsi="Times New Roman" w:cs="Times New Roman"/>
          <w:sz w:val="24"/>
          <w:szCs w:val="24"/>
        </w:rPr>
        <w:t>Lietuvos anglų kalbos mokytojų asociacijos</w:t>
      </w:r>
      <w:r w:rsidR="00DF0D8C">
        <w:rPr>
          <w:rFonts w:ascii="Times New Roman" w:hAnsi="Times New Roman" w:cs="Times New Roman"/>
          <w:sz w:val="24"/>
          <w:szCs w:val="24"/>
        </w:rPr>
        <w:t xml:space="preserve"> </w:t>
      </w:r>
      <w:r w:rsidRPr="00DF0D8C">
        <w:rPr>
          <w:rFonts w:ascii="Times New Roman" w:hAnsi="Times New Roman" w:cs="Times New Roman"/>
          <w:sz w:val="24"/>
          <w:szCs w:val="24"/>
        </w:rPr>
        <w:t>(LAKMA) valdybai ir atstovaujančios Vakarų Lietuvą</w:t>
      </w:r>
      <w:r w:rsidR="00DF0D8C">
        <w:rPr>
          <w:rFonts w:ascii="Times New Roman" w:hAnsi="Times New Roman" w:cs="Times New Roman"/>
          <w:sz w:val="24"/>
          <w:szCs w:val="24"/>
        </w:rPr>
        <w:t xml:space="preserve">, </w:t>
      </w:r>
      <w:r w:rsidRPr="00DF0D8C">
        <w:rPr>
          <w:rFonts w:ascii="Times New Roman" w:hAnsi="Times New Roman" w:cs="Times New Roman"/>
          <w:sz w:val="24"/>
          <w:szCs w:val="24"/>
        </w:rPr>
        <w:t xml:space="preserve"> nuspr</w:t>
      </w:r>
      <w:r w:rsidR="00861B82" w:rsidRPr="00DF0D8C">
        <w:rPr>
          <w:rFonts w:ascii="Times New Roman" w:hAnsi="Times New Roman" w:cs="Times New Roman"/>
          <w:sz w:val="24"/>
          <w:szCs w:val="24"/>
        </w:rPr>
        <w:t>endė nesustoti, o</w:t>
      </w:r>
      <w:r w:rsidR="00BB315C" w:rsidRPr="00DF0D8C">
        <w:rPr>
          <w:rFonts w:ascii="Times New Roman" w:hAnsi="Times New Roman" w:cs="Times New Roman"/>
          <w:sz w:val="24"/>
          <w:szCs w:val="24"/>
        </w:rPr>
        <w:t xml:space="preserve"> tęsti tai</w:t>
      </w:r>
      <w:r w:rsidR="00DF0D8C">
        <w:rPr>
          <w:rFonts w:ascii="Times New Roman" w:hAnsi="Times New Roman" w:cs="Times New Roman"/>
          <w:sz w:val="24"/>
          <w:szCs w:val="24"/>
        </w:rPr>
        <w:t>,</w:t>
      </w:r>
      <w:r w:rsidR="00BB315C" w:rsidRPr="00DF0D8C">
        <w:rPr>
          <w:rFonts w:ascii="Times New Roman" w:hAnsi="Times New Roman" w:cs="Times New Roman"/>
          <w:sz w:val="24"/>
          <w:szCs w:val="24"/>
        </w:rPr>
        <w:t xml:space="preserve"> ko reikia mokytojams</w:t>
      </w:r>
      <w:r w:rsidR="00DF0D8C">
        <w:rPr>
          <w:rFonts w:ascii="Times New Roman" w:hAnsi="Times New Roman" w:cs="Times New Roman"/>
          <w:sz w:val="24"/>
          <w:szCs w:val="24"/>
        </w:rPr>
        <w:t>,</w:t>
      </w:r>
      <w:r w:rsidR="00BB315C" w:rsidRPr="00DF0D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15C" w:rsidRPr="00DF0D8C">
        <w:rPr>
          <w:rFonts w:ascii="Times New Roman" w:hAnsi="Times New Roman" w:cs="Times New Roman"/>
          <w:sz w:val="24"/>
          <w:szCs w:val="24"/>
        </w:rPr>
        <w:t>t.y</w:t>
      </w:r>
      <w:proofErr w:type="spellEnd"/>
      <w:r w:rsidR="00BB315C" w:rsidRPr="00DF0D8C">
        <w:rPr>
          <w:rFonts w:ascii="Times New Roman" w:hAnsi="Times New Roman" w:cs="Times New Roman"/>
          <w:sz w:val="24"/>
          <w:szCs w:val="24"/>
        </w:rPr>
        <w:t xml:space="preserve"> susirinkus draug</w:t>
      </w:r>
      <w:r w:rsidR="00DF0D8C">
        <w:rPr>
          <w:rFonts w:ascii="Times New Roman" w:hAnsi="Times New Roman" w:cs="Times New Roman"/>
          <w:sz w:val="24"/>
          <w:szCs w:val="24"/>
        </w:rPr>
        <w:t>e</w:t>
      </w:r>
      <w:r w:rsidR="00BB315C" w:rsidRPr="00DF0D8C">
        <w:rPr>
          <w:rFonts w:ascii="Times New Roman" w:hAnsi="Times New Roman" w:cs="Times New Roman"/>
          <w:sz w:val="24"/>
          <w:szCs w:val="24"/>
        </w:rPr>
        <w:t xml:space="preserve"> </w:t>
      </w:r>
      <w:r w:rsidR="00881B40" w:rsidRPr="00DF0D8C">
        <w:rPr>
          <w:rFonts w:ascii="Times New Roman" w:hAnsi="Times New Roman" w:cs="Times New Roman"/>
          <w:sz w:val="24"/>
          <w:szCs w:val="24"/>
        </w:rPr>
        <w:t>„</w:t>
      </w:r>
      <w:r w:rsidR="00BB315C" w:rsidRPr="00DF0D8C">
        <w:rPr>
          <w:rFonts w:ascii="Times New Roman" w:hAnsi="Times New Roman" w:cs="Times New Roman"/>
          <w:sz w:val="24"/>
          <w:szCs w:val="24"/>
        </w:rPr>
        <w:t>uždegti</w:t>
      </w:r>
      <w:r w:rsidR="00881B40" w:rsidRPr="00DF0D8C">
        <w:rPr>
          <w:rFonts w:ascii="Times New Roman" w:hAnsi="Times New Roman" w:cs="Times New Roman"/>
          <w:sz w:val="24"/>
          <w:szCs w:val="24"/>
        </w:rPr>
        <w:t>“</w:t>
      </w:r>
      <w:r w:rsidR="00861B82" w:rsidRPr="00DF0D8C">
        <w:rPr>
          <w:rFonts w:ascii="Times New Roman" w:hAnsi="Times New Roman" w:cs="Times New Roman"/>
          <w:sz w:val="24"/>
          <w:szCs w:val="24"/>
        </w:rPr>
        <w:t xml:space="preserve"> </w:t>
      </w:r>
      <w:r w:rsidR="00881B40" w:rsidRPr="00DF0D8C">
        <w:rPr>
          <w:rFonts w:ascii="Times New Roman" w:hAnsi="Times New Roman" w:cs="Times New Roman"/>
          <w:sz w:val="24"/>
          <w:szCs w:val="24"/>
        </w:rPr>
        <w:t xml:space="preserve">tą </w:t>
      </w:r>
      <w:r w:rsidR="00861B82" w:rsidRPr="00DF0D8C">
        <w:rPr>
          <w:rFonts w:ascii="Times New Roman" w:hAnsi="Times New Roman" w:cs="Times New Roman"/>
          <w:sz w:val="24"/>
          <w:szCs w:val="24"/>
        </w:rPr>
        <w:t>bendravimo, bendradarbiavimo, dalijimosi patirtimi</w:t>
      </w:r>
      <w:r w:rsidR="00BB315C" w:rsidRPr="00DF0D8C">
        <w:rPr>
          <w:rFonts w:ascii="Times New Roman" w:hAnsi="Times New Roman" w:cs="Times New Roman"/>
          <w:sz w:val="24"/>
          <w:szCs w:val="24"/>
        </w:rPr>
        <w:t xml:space="preserve"> </w:t>
      </w:r>
      <w:r w:rsidR="00881B40" w:rsidRPr="00DF0D8C">
        <w:rPr>
          <w:rFonts w:ascii="Times New Roman" w:hAnsi="Times New Roman" w:cs="Times New Roman"/>
          <w:sz w:val="24"/>
          <w:szCs w:val="24"/>
        </w:rPr>
        <w:t>„</w:t>
      </w:r>
      <w:r w:rsidR="00BB315C" w:rsidRPr="00DF0D8C">
        <w:rPr>
          <w:rFonts w:ascii="Times New Roman" w:hAnsi="Times New Roman" w:cs="Times New Roman"/>
          <w:sz w:val="24"/>
          <w:szCs w:val="24"/>
        </w:rPr>
        <w:t>fakelą</w:t>
      </w:r>
      <w:r w:rsidR="00881B40" w:rsidRPr="00DF0D8C">
        <w:rPr>
          <w:rFonts w:ascii="Times New Roman" w:hAnsi="Times New Roman" w:cs="Times New Roman"/>
          <w:sz w:val="24"/>
          <w:szCs w:val="24"/>
        </w:rPr>
        <w:t>“</w:t>
      </w:r>
      <w:r w:rsidR="00861B82" w:rsidRPr="00DF0D8C">
        <w:rPr>
          <w:rFonts w:ascii="Times New Roman" w:hAnsi="Times New Roman" w:cs="Times New Roman"/>
          <w:sz w:val="24"/>
          <w:szCs w:val="24"/>
        </w:rPr>
        <w:t>.</w:t>
      </w:r>
      <w:r w:rsidR="00DF0D8C">
        <w:rPr>
          <w:rFonts w:ascii="Times New Roman" w:hAnsi="Times New Roman" w:cs="Times New Roman"/>
          <w:sz w:val="24"/>
          <w:szCs w:val="24"/>
        </w:rPr>
        <w:t xml:space="preserve"> Šįkart a</w:t>
      </w:r>
      <w:r w:rsidR="00130C96" w:rsidRPr="00DF0D8C">
        <w:rPr>
          <w:rFonts w:ascii="Times New Roman" w:hAnsi="Times New Roman" w:cs="Times New Roman"/>
          <w:sz w:val="24"/>
          <w:szCs w:val="24"/>
        </w:rPr>
        <w:t xml:space="preserve">ntroji konferencija vyko Klaipėdos „Vėtrungės“ </w:t>
      </w:r>
      <w:r w:rsidR="00BA732B" w:rsidRPr="00DF0D8C">
        <w:rPr>
          <w:rFonts w:ascii="Times New Roman" w:hAnsi="Times New Roman" w:cs="Times New Roman"/>
          <w:sz w:val="24"/>
          <w:szCs w:val="24"/>
        </w:rPr>
        <w:t>gimnazijoje ir ją organizuojant nuoširdžiai talki</w:t>
      </w:r>
      <w:bookmarkStart w:id="0" w:name="_GoBack"/>
      <w:bookmarkEnd w:id="0"/>
      <w:r w:rsidR="00BA732B" w:rsidRPr="00DF0D8C">
        <w:rPr>
          <w:rFonts w:ascii="Times New Roman" w:hAnsi="Times New Roman" w:cs="Times New Roman"/>
          <w:sz w:val="24"/>
          <w:szCs w:val="24"/>
        </w:rPr>
        <w:t>no</w:t>
      </w:r>
      <w:r w:rsidR="007E7971" w:rsidRPr="00DF0D8C">
        <w:rPr>
          <w:rFonts w:ascii="Times New Roman" w:hAnsi="Times New Roman" w:cs="Times New Roman"/>
          <w:sz w:val="24"/>
          <w:szCs w:val="24"/>
        </w:rPr>
        <w:t xml:space="preserve"> </w:t>
      </w:r>
      <w:r w:rsidR="00620C09" w:rsidRPr="00DF0D8C">
        <w:rPr>
          <w:rFonts w:ascii="Times New Roman" w:hAnsi="Times New Roman" w:cs="Times New Roman"/>
          <w:sz w:val="24"/>
          <w:szCs w:val="24"/>
        </w:rPr>
        <w:t xml:space="preserve">„Vėtrungės“ gimnazijos </w:t>
      </w:r>
      <w:r w:rsidR="007E7971" w:rsidRPr="00DF0D8C">
        <w:rPr>
          <w:rFonts w:ascii="Times New Roman" w:hAnsi="Times New Roman" w:cs="Times New Roman"/>
          <w:sz w:val="24"/>
          <w:szCs w:val="24"/>
        </w:rPr>
        <w:t xml:space="preserve">anglų kalbos mokytojos </w:t>
      </w:r>
      <w:r w:rsidR="006E133D" w:rsidRPr="00DF0D8C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Daiva </w:t>
      </w:r>
      <w:proofErr w:type="spellStart"/>
      <w:r w:rsidR="006E133D" w:rsidRPr="00DF0D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Ivaškevičiūtė</w:t>
      </w:r>
      <w:proofErr w:type="spellEnd"/>
      <w:r w:rsidR="006E133D" w:rsidRPr="00DF0D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, Rasa </w:t>
      </w:r>
      <w:proofErr w:type="spellStart"/>
      <w:r w:rsidR="006E133D" w:rsidRPr="00DF0D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Balsevičienė</w:t>
      </w:r>
      <w:proofErr w:type="spellEnd"/>
      <w:r w:rsidR="006E133D" w:rsidRPr="00DF0D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, </w:t>
      </w:r>
      <w:r w:rsidR="006E133D" w:rsidRPr="00DF0D8C">
        <w:rPr>
          <w:rFonts w:ascii="Times New Roman" w:hAnsi="Times New Roman" w:cs="Times New Roman"/>
          <w:sz w:val="24"/>
          <w:szCs w:val="24"/>
        </w:rPr>
        <w:t xml:space="preserve">Ramunė </w:t>
      </w:r>
      <w:proofErr w:type="spellStart"/>
      <w:r w:rsidR="006E133D" w:rsidRPr="00DF0D8C">
        <w:rPr>
          <w:rFonts w:ascii="Times New Roman" w:hAnsi="Times New Roman" w:cs="Times New Roman"/>
          <w:sz w:val="24"/>
          <w:szCs w:val="24"/>
        </w:rPr>
        <w:t>Klimienė</w:t>
      </w:r>
      <w:proofErr w:type="spellEnd"/>
      <w:r w:rsidR="00DF0D8C">
        <w:rPr>
          <w:rFonts w:ascii="Times New Roman" w:hAnsi="Times New Roman" w:cs="Times New Roman"/>
          <w:sz w:val="24"/>
          <w:szCs w:val="24"/>
        </w:rPr>
        <w:t xml:space="preserve"> </w:t>
      </w:r>
      <w:r w:rsidR="006E133D" w:rsidRPr="00DF0D8C">
        <w:rPr>
          <w:rFonts w:ascii="Times New Roman" w:hAnsi="Times New Roman" w:cs="Times New Roman"/>
          <w:sz w:val="24"/>
          <w:szCs w:val="24"/>
        </w:rPr>
        <w:t>,</w:t>
      </w:r>
      <w:r w:rsidR="006E133D" w:rsidRPr="00DF0D8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Jurga Austėja </w:t>
      </w:r>
      <w:proofErr w:type="spellStart"/>
      <w:r w:rsidR="006E133D" w:rsidRPr="00DF0D8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Čižinauskaitė</w:t>
      </w:r>
      <w:proofErr w:type="spellEnd"/>
      <w:r w:rsidR="006E133D" w:rsidRPr="00DF0D8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, Raimonda </w:t>
      </w:r>
      <w:proofErr w:type="spellStart"/>
      <w:r w:rsidR="006E133D" w:rsidRPr="00DF0D8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Raškevičė</w:t>
      </w:r>
      <w:proofErr w:type="spellEnd"/>
      <w:r w:rsidR="006E133D" w:rsidRPr="00DF0D8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, Simona </w:t>
      </w:r>
      <w:proofErr w:type="spellStart"/>
      <w:r w:rsidR="006E133D" w:rsidRPr="00DF0D8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Jonėnienė</w:t>
      </w:r>
      <w:proofErr w:type="spellEnd"/>
      <w:r w:rsidR="008B7BE8" w:rsidRPr="00DF0D8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ir Klaipėdos m. anglų k. mokytojų metodinės grupės nariai.</w:t>
      </w:r>
    </w:p>
    <w:p w:rsidR="009D76B5" w:rsidRPr="00DF0D8C" w:rsidRDefault="009D76B5" w:rsidP="00AD04A2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F0D8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Konferencijos darbo diena prasidėjo </w:t>
      </w:r>
      <w:r w:rsidRPr="00DF0D8C">
        <w:rPr>
          <w:rFonts w:ascii="Times New Roman" w:hAnsi="Times New Roman" w:cs="Times New Roman"/>
          <w:sz w:val="24"/>
          <w:szCs w:val="24"/>
        </w:rPr>
        <w:t xml:space="preserve">„Vėtrungės“ gimnazijos direktoriaus </w:t>
      </w:r>
      <w:proofErr w:type="spellStart"/>
      <w:r w:rsidRPr="00DF0D8C">
        <w:rPr>
          <w:rFonts w:ascii="Times New Roman" w:hAnsi="Times New Roman" w:cs="Times New Roman"/>
          <w:sz w:val="24"/>
          <w:szCs w:val="24"/>
        </w:rPr>
        <w:t>Ramvydo</w:t>
      </w:r>
      <w:proofErr w:type="spellEnd"/>
      <w:r w:rsidRPr="00DF0D8C">
        <w:rPr>
          <w:rFonts w:ascii="Times New Roman" w:hAnsi="Times New Roman" w:cs="Times New Roman"/>
          <w:sz w:val="24"/>
          <w:szCs w:val="24"/>
        </w:rPr>
        <w:t xml:space="preserve"> Juškos sveikinimu </w:t>
      </w:r>
      <w:r w:rsidR="00222AE1" w:rsidRPr="00DF0D8C">
        <w:rPr>
          <w:rFonts w:ascii="Times New Roman" w:hAnsi="Times New Roman" w:cs="Times New Roman"/>
          <w:sz w:val="24"/>
          <w:szCs w:val="24"/>
        </w:rPr>
        <w:t xml:space="preserve">ir muzikos mokytojos V. </w:t>
      </w:r>
      <w:proofErr w:type="spellStart"/>
      <w:r w:rsidR="00222AE1" w:rsidRPr="00DF0D8C">
        <w:rPr>
          <w:rFonts w:ascii="Times New Roman" w:hAnsi="Times New Roman" w:cs="Times New Roman"/>
          <w:sz w:val="24"/>
          <w:szCs w:val="24"/>
        </w:rPr>
        <w:t>Auglienės</w:t>
      </w:r>
      <w:proofErr w:type="spellEnd"/>
      <w:r w:rsidR="00222AE1" w:rsidRPr="00DF0D8C">
        <w:rPr>
          <w:rFonts w:ascii="Times New Roman" w:hAnsi="Times New Roman" w:cs="Times New Roman"/>
          <w:sz w:val="24"/>
          <w:szCs w:val="24"/>
        </w:rPr>
        <w:t xml:space="preserve"> vadovaujamų mokinių </w:t>
      </w:r>
      <w:r w:rsidR="00E33E1E" w:rsidRPr="00DF0D8C">
        <w:rPr>
          <w:rFonts w:ascii="Times New Roman" w:hAnsi="Times New Roman" w:cs="Times New Roman"/>
          <w:sz w:val="24"/>
          <w:szCs w:val="24"/>
        </w:rPr>
        <w:t xml:space="preserve">muzikos </w:t>
      </w:r>
      <w:r w:rsidR="00222AE1" w:rsidRPr="00DF0D8C">
        <w:rPr>
          <w:rFonts w:ascii="Times New Roman" w:hAnsi="Times New Roman" w:cs="Times New Roman"/>
          <w:sz w:val="24"/>
          <w:szCs w:val="24"/>
        </w:rPr>
        <w:t>meno kolektyvų</w:t>
      </w:r>
      <w:r w:rsidR="008C1C98" w:rsidRPr="00DF0D8C">
        <w:rPr>
          <w:rFonts w:ascii="Times New Roman" w:hAnsi="Times New Roman" w:cs="Times New Roman"/>
          <w:sz w:val="24"/>
          <w:szCs w:val="24"/>
        </w:rPr>
        <w:t xml:space="preserve"> (merginų kvarteto</w:t>
      </w:r>
      <w:r w:rsidR="001E2873" w:rsidRPr="00DF0D8C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1E2873" w:rsidRPr="00DF0D8C">
        <w:rPr>
          <w:rFonts w:ascii="Times New Roman" w:hAnsi="Times New Roman" w:cs="Times New Roman"/>
          <w:sz w:val="24"/>
          <w:szCs w:val="24"/>
        </w:rPr>
        <w:t>Still</w:t>
      </w:r>
      <w:proofErr w:type="spellEnd"/>
      <w:r w:rsidR="001E2873" w:rsidRPr="00DF0D8C">
        <w:rPr>
          <w:rFonts w:ascii="Times New Roman" w:hAnsi="Times New Roman" w:cs="Times New Roman"/>
          <w:sz w:val="24"/>
          <w:szCs w:val="24"/>
        </w:rPr>
        <w:t>“</w:t>
      </w:r>
      <w:r w:rsidR="008C1C98" w:rsidRPr="00DF0D8C">
        <w:rPr>
          <w:rFonts w:ascii="Times New Roman" w:hAnsi="Times New Roman" w:cs="Times New Roman"/>
          <w:sz w:val="24"/>
          <w:szCs w:val="24"/>
        </w:rPr>
        <w:t>, 4B vokalinio instrumentinio ansamblio</w:t>
      </w:r>
      <w:r w:rsidR="001E2873" w:rsidRPr="00DF0D8C">
        <w:rPr>
          <w:rFonts w:ascii="Times New Roman" w:hAnsi="Times New Roman" w:cs="Times New Roman"/>
          <w:sz w:val="24"/>
          <w:szCs w:val="24"/>
        </w:rPr>
        <w:t>)</w:t>
      </w:r>
      <w:r w:rsidR="00222AE1" w:rsidRPr="00DF0D8C">
        <w:rPr>
          <w:rFonts w:ascii="Times New Roman" w:hAnsi="Times New Roman" w:cs="Times New Roman"/>
          <w:sz w:val="24"/>
          <w:szCs w:val="24"/>
        </w:rPr>
        <w:t xml:space="preserve"> pasirodymu.</w:t>
      </w:r>
      <w:r w:rsidR="006C1C71" w:rsidRPr="00DF0D8C">
        <w:rPr>
          <w:rFonts w:ascii="Times New Roman" w:hAnsi="Times New Roman" w:cs="Times New Roman"/>
          <w:sz w:val="24"/>
          <w:szCs w:val="24"/>
        </w:rPr>
        <w:t xml:space="preserve"> Nuskambėjus smagioms dainoms, prasidėjo plenarinis posėdis, kuriame pranešėjai</w:t>
      </w:r>
      <w:r w:rsidR="00814C77" w:rsidRPr="00DF0D8C">
        <w:rPr>
          <w:rFonts w:ascii="Times New Roman" w:hAnsi="Times New Roman" w:cs="Times New Roman"/>
          <w:sz w:val="24"/>
          <w:szCs w:val="24"/>
        </w:rPr>
        <w:t>, nemokamai sutikę pristatyti savo pranešimus,</w:t>
      </w:r>
      <w:r w:rsidR="006C1C71" w:rsidRPr="00DF0D8C">
        <w:rPr>
          <w:rFonts w:ascii="Times New Roman" w:hAnsi="Times New Roman" w:cs="Times New Roman"/>
          <w:sz w:val="24"/>
          <w:szCs w:val="24"/>
        </w:rPr>
        <w:t xml:space="preserve"> nagrin</w:t>
      </w:r>
      <w:r w:rsidR="00DF0D8C">
        <w:rPr>
          <w:rFonts w:ascii="Times New Roman" w:hAnsi="Times New Roman" w:cs="Times New Roman"/>
          <w:sz w:val="24"/>
          <w:szCs w:val="24"/>
        </w:rPr>
        <w:t>ėjo ir akcentavo, jog</w:t>
      </w:r>
      <w:r w:rsidR="006C1C71" w:rsidRPr="00DF0D8C">
        <w:rPr>
          <w:rFonts w:ascii="Times New Roman" w:hAnsi="Times New Roman" w:cs="Times New Roman"/>
          <w:sz w:val="24"/>
          <w:szCs w:val="24"/>
        </w:rPr>
        <w:t xml:space="preserve"> s</w:t>
      </w:r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iekiant išugdyti </w:t>
      </w:r>
      <w:r w:rsidR="006C1C71" w:rsidRPr="00DF0D8C">
        <w:rPr>
          <w:rFonts w:ascii="Times New Roman" w:hAnsi="Times New Roman" w:cs="Times New Roman"/>
          <w:iCs/>
          <w:sz w:val="24"/>
          <w:szCs w:val="24"/>
        </w:rPr>
        <w:t>savarankiškus</w:t>
      </w:r>
      <w:r w:rsidR="006C1C71" w:rsidRPr="00DF0D8C">
        <w:rPr>
          <w:rFonts w:ascii="Times New Roman" w:hAnsi="Times New Roman" w:cs="Times New Roman"/>
          <w:iCs/>
          <w:color w:val="800000"/>
          <w:sz w:val="24"/>
          <w:szCs w:val="24"/>
        </w:rPr>
        <w:t xml:space="preserve"> </w:t>
      </w:r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nuolat gyvenime besimokančius žmones, reikalingas radi</w:t>
      </w:r>
      <w:r w:rsid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kaliai kitoks požiūris į </w:t>
      </w:r>
      <w:proofErr w:type="spellStart"/>
      <w:r w:rsidR="00DF0D8C">
        <w:rPr>
          <w:rFonts w:ascii="Times New Roman" w:hAnsi="Times New Roman" w:cs="Times New Roman"/>
          <w:iCs/>
          <w:color w:val="000000"/>
          <w:sz w:val="24"/>
          <w:szCs w:val="24"/>
        </w:rPr>
        <w:t>mokymą</w:t>
      </w:r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(si</w:t>
      </w:r>
      <w:proofErr w:type="spellEnd"/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). Sandra </w:t>
      </w:r>
      <w:proofErr w:type="spellStart"/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Degtiar</w:t>
      </w:r>
      <w:proofErr w:type="spellEnd"/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="00B813C6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Klaipėdos Universiteto dėstytoja</w:t>
      </w:r>
      <w:r w:rsidR="00B02D3D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pateikė ang</w:t>
      </w:r>
      <w:r w:rsidR="00B813C6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lų kalbos gramatikos subtilybes;</w:t>
      </w:r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Asterija Kliaugienė, (Express </w:t>
      </w:r>
      <w:proofErr w:type="spellStart"/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publishing</w:t>
      </w:r>
      <w:proofErr w:type="spellEnd"/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) leidyklos konsultantė</w:t>
      </w:r>
      <w:r w:rsidR="00B02D3D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nagrinėjo IT panaudojimo galimybes</w:t>
      </w:r>
      <w:r w:rsidR="00B02D3D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pamokose</w:t>
      </w:r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="00F3700B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profesorė </w:t>
      </w:r>
      <w:proofErr w:type="spellStart"/>
      <w:r w:rsidR="00C17B29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Robin</w:t>
      </w:r>
      <w:proofErr w:type="spellEnd"/>
      <w:r w:rsidR="00C17B29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Gingerich</w:t>
      </w:r>
      <w:proofErr w:type="spellEnd"/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="00B02D3D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LCC </w:t>
      </w:r>
      <w:r w:rsidR="00F3700B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anglų k. ir literatūros katedros vedėja</w:t>
      </w:r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="00F3700B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6C1C7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visus sudomino </w:t>
      </w:r>
      <w:r w:rsidR="00442CE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žodyno mokymo metodikomis; </w:t>
      </w:r>
      <w:r w:rsidR="00A84A4E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Lietuvos Švietimo ministerijos atstovė </w:t>
      </w:r>
      <w:r w:rsidR="0024029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Vilija </w:t>
      </w:r>
      <w:proofErr w:type="spellStart"/>
      <w:r w:rsidR="0024029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Sipaitė</w:t>
      </w:r>
      <w:proofErr w:type="spellEnd"/>
      <w:r w:rsidR="0024029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pristatė </w:t>
      </w:r>
      <w:r w:rsidR="001D5286" w:rsidRPr="00DF0D8C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Integruoto dalyko ir užsienio kalbos mo</w:t>
      </w:r>
      <w:r w:rsidR="00F72382" w:rsidRPr="00DF0D8C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kymo (IDKM) patirtis ir galimybe</w:t>
      </w:r>
      <w:r w:rsidR="002C7068" w:rsidRPr="00DF0D8C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 xml:space="preserve">s </w:t>
      </w:r>
      <w:r w:rsidR="001D5286" w:rsidRPr="00DF0D8C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Lietuvoje</w:t>
      </w:r>
      <w:r w:rsidR="00FB1560" w:rsidRPr="00DF0D8C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.</w:t>
      </w:r>
      <w:r w:rsidR="00A84A4E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B850DA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Pirmąją konferencijos dalį užbaigė </w:t>
      </w:r>
      <w:r w:rsid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Klaipėdos r. </w:t>
      </w:r>
      <w:proofErr w:type="spellStart"/>
      <w:r w:rsidR="002C7068" w:rsidRPr="00DF0D8C">
        <w:rPr>
          <w:rFonts w:ascii="Times New Roman" w:hAnsi="Times New Roman" w:cs="Times New Roman"/>
          <w:sz w:val="24"/>
          <w:szCs w:val="24"/>
        </w:rPr>
        <w:t>Vėžaičių</w:t>
      </w:r>
      <w:proofErr w:type="spellEnd"/>
      <w:r w:rsidR="002C7068" w:rsidRPr="00DF0D8C">
        <w:rPr>
          <w:rFonts w:ascii="Times New Roman" w:hAnsi="Times New Roman" w:cs="Times New Roman"/>
          <w:sz w:val="24"/>
          <w:szCs w:val="24"/>
        </w:rPr>
        <w:t xml:space="preserve"> pagrindinės mokyklos tradicinių kanklių ansamblis </w:t>
      </w:r>
      <w:r w:rsidR="002B43B1" w:rsidRPr="00DF0D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</w:t>
      </w:r>
      <w:proofErr w:type="spellStart"/>
      <w:r w:rsidR="002C7068" w:rsidRPr="00DF0D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Šermukšnėlis</w:t>
      </w:r>
      <w:proofErr w:type="spellEnd"/>
      <w:r w:rsidR="002B43B1" w:rsidRPr="00DF0D8C">
        <w:rPr>
          <w:rFonts w:ascii="Times New Roman" w:hAnsi="Times New Roman" w:cs="Times New Roman"/>
          <w:sz w:val="24"/>
          <w:szCs w:val="24"/>
        </w:rPr>
        <w:t xml:space="preserve">“ </w:t>
      </w:r>
      <w:r w:rsidR="002C7068" w:rsidRPr="00DF0D8C">
        <w:rPr>
          <w:rFonts w:ascii="Times New Roman" w:hAnsi="Times New Roman" w:cs="Times New Roman"/>
          <w:sz w:val="24"/>
          <w:szCs w:val="24"/>
        </w:rPr>
        <w:t xml:space="preserve">vadovaujamas </w:t>
      </w:r>
      <w:r w:rsidR="002C7068" w:rsidRPr="00DF0D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Ramutės </w:t>
      </w:r>
      <w:proofErr w:type="spellStart"/>
      <w:r w:rsidR="002C7068" w:rsidRPr="00DF0D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Pozingienės</w:t>
      </w:r>
      <w:proofErr w:type="spellEnd"/>
      <w:r w:rsidR="00A0482C" w:rsidRPr="00DF0D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444EE5" w:rsidRPr="00DF0D8C" w:rsidRDefault="00005C26" w:rsidP="00AD04A2">
      <w:pPr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DF0D8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Nerasi tokio žmogus, iš kurio išminčius negalėtų dar ko nors pasimokyti</w:t>
      </w:r>
      <w:r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>. (J. V. Gėtė)</w:t>
      </w:r>
      <w:r w:rsidR="005134F7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O pasimokyti - visada yra ką. </w:t>
      </w:r>
      <w:r w:rsidR="00A0482C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 kavos pertraukos konferencijos dalyviai išsiskirstė į </w:t>
      </w:r>
      <w:r w:rsidR="0028438E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 </w:t>
      </w:r>
      <w:r w:rsidR="0040490D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>mažesnes grupes</w:t>
      </w:r>
      <w:r w:rsidR="00A0482C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ir dalyvavo praktinėje dalyje</w:t>
      </w:r>
      <w:r w:rsid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B0650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vadinamoje „</w:t>
      </w:r>
      <w:proofErr w:type="spellStart"/>
      <w:r w:rsidR="009B0650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>workshops</w:t>
      </w:r>
      <w:proofErr w:type="spellEnd"/>
      <w:r w:rsidR="009B0650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>“.</w:t>
      </w:r>
      <w:r w:rsidR="0028438E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A5790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>Su k</w:t>
      </w:r>
      <w:r w:rsidR="0028438E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olegoms savo sukaupta patirtimi dalinosi </w:t>
      </w:r>
      <w:r w:rsidR="0028438E" w:rsidRPr="00DF0D8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16 </w:t>
      </w:r>
      <w:proofErr w:type="spellStart"/>
      <w:r w:rsidR="0028438E" w:rsidRPr="00DF0D8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mokytoj</w:t>
      </w:r>
      <w:proofErr w:type="spellEnd"/>
      <w:r w:rsidR="0028438E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>ų</w:t>
      </w:r>
      <w:r w:rsidR="00203EDB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50B93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>po 2 kiekvienoje darbo grupė</w:t>
      </w:r>
      <w:r w:rsidR="00203EDB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>je</w:t>
      </w:r>
      <w:r w:rsidR="003743C3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203EDB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sudarytoje pagal  </w:t>
      </w:r>
      <w:r w:rsidR="00D27D91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>mokinių amžių ir tematikos įvairovę</w:t>
      </w:r>
      <w:r w:rsidR="003743C3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F3531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F3531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>Mokytojai di</w:t>
      </w:r>
      <w:r w:rsidR="0048526B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skutavo įvairiomis temomis: </w:t>
      </w:r>
      <w:r w:rsidR="00DF0D8C">
        <w:rPr>
          <w:rFonts w:ascii="Times New Roman" w:eastAsia="Calibri" w:hAnsi="Times New Roman" w:cs="Times New Roman"/>
          <w:sz w:val="24"/>
          <w:szCs w:val="24"/>
        </w:rPr>
        <w:t>„M</w:t>
      </w:r>
      <w:r w:rsidR="00FF3531" w:rsidRPr="00DF0D8C">
        <w:rPr>
          <w:rFonts w:ascii="Times New Roman" w:eastAsia="Calibri" w:hAnsi="Times New Roman" w:cs="Times New Roman"/>
          <w:sz w:val="24"/>
          <w:szCs w:val="24"/>
        </w:rPr>
        <w:t>okinių kūrybiškumo tobulinimas</w:t>
      </w:r>
      <w:r w:rsidR="0031226F" w:rsidRPr="00DF0D8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1226F" w:rsidRPr="00DF0D8C">
        <w:rPr>
          <w:rFonts w:ascii="Times New Roman" w:hAnsi="Times New Roman" w:cs="Times New Roman"/>
          <w:sz w:val="24"/>
          <w:szCs w:val="24"/>
        </w:rPr>
        <w:t>pristatant metodus kaip įvairių lygių mokinius įtraukti į mokymosi procesą</w:t>
      </w:r>
      <w:r w:rsidR="00DF0D8C">
        <w:rPr>
          <w:rFonts w:ascii="Times New Roman" w:hAnsi="Times New Roman" w:cs="Times New Roman"/>
          <w:sz w:val="24"/>
          <w:szCs w:val="24"/>
        </w:rPr>
        <w:t>“</w:t>
      </w:r>
      <w:r w:rsidR="003452DC" w:rsidRPr="00DF0D8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31226F" w:rsidRPr="00DF0D8C">
        <w:rPr>
          <w:rFonts w:ascii="Times New Roman" w:hAnsi="Times New Roman" w:cs="Times New Roman"/>
          <w:sz w:val="24"/>
          <w:szCs w:val="24"/>
        </w:rPr>
        <w:t xml:space="preserve">Audra </w:t>
      </w:r>
      <w:proofErr w:type="spellStart"/>
      <w:r w:rsidR="0031226F" w:rsidRPr="00DF0D8C">
        <w:rPr>
          <w:rFonts w:ascii="Times New Roman" w:hAnsi="Times New Roman" w:cs="Times New Roman"/>
          <w:sz w:val="24"/>
          <w:szCs w:val="24"/>
        </w:rPr>
        <w:t>Kaklienė</w:t>
      </w:r>
      <w:proofErr w:type="spellEnd"/>
      <w:r w:rsidR="0031226F" w:rsidRPr="00DF0D8C">
        <w:rPr>
          <w:rFonts w:ascii="Times New Roman" w:hAnsi="Times New Roman" w:cs="Times New Roman"/>
          <w:sz w:val="24"/>
          <w:szCs w:val="24"/>
        </w:rPr>
        <w:t>, Palangos Senoji gimnazija)</w:t>
      </w:r>
      <w:r w:rsidR="003A549E" w:rsidRPr="00DF0D8C">
        <w:rPr>
          <w:rFonts w:ascii="Times New Roman" w:eastAsia="Calibri" w:hAnsi="Times New Roman" w:cs="Times New Roman"/>
          <w:sz w:val="24"/>
          <w:szCs w:val="24"/>
        </w:rPr>
        <w:t>;</w:t>
      </w:r>
      <w:r w:rsidR="0048526B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DF0D8C">
        <w:rPr>
          <w:rFonts w:ascii="Times New Roman" w:hAnsi="Times New Roman" w:cs="Times New Roman"/>
          <w:iCs/>
          <w:color w:val="000000"/>
          <w:sz w:val="24"/>
          <w:szCs w:val="24"/>
        </w:rPr>
        <w:t>„</w:t>
      </w:r>
      <w:r w:rsidR="00DF0D8C">
        <w:rPr>
          <w:rFonts w:ascii="Times New Roman" w:eastAsia="Calibri" w:hAnsi="Times New Roman" w:cs="Times New Roman"/>
          <w:sz w:val="24"/>
          <w:szCs w:val="24"/>
        </w:rPr>
        <w:t>K</w:t>
      </w:r>
      <w:r w:rsidR="00FF3531" w:rsidRPr="00DF0D8C">
        <w:rPr>
          <w:rFonts w:ascii="Times New Roman" w:eastAsia="Calibri" w:hAnsi="Times New Roman" w:cs="Times New Roman"/>
          <w:sz w:val="24"/>
          <w:szCs w:val="24"/>
        </w:rPr>
        <w:t>odėl filmų naudojimas anglų kalbos mokyme yra puikus būdas lavinti mokinių komunik</w:t>
      </w:r>
      <w:r w:rsidR="003A549E" w:rsidRPr="00DF0D8C">
        <w:rPr>
          <w:rFonts w:ascii="Times New Roman" w:eastAsia="Calibri" w:hAnsi="Times New Roman" w:cs="Times New Roman"/>
          <w:sz w:val="24"/>
          <w:szCs w:val="24"/>
        </w:rPr>
        <w:t>acinius gebėjimus ir priešingai</w:t>
      </w:r>
      <w:r w:rsidR="00DF0D8C">
        <w:rPr>
          <w:rFonts w:ascii="Times New Roman" w:eastAsia="Calibri" w:hAnsi="Times New Roman" w:cs="Times New Roman"/>
          <w:sz w:val="24"/>
          <w:szCs w:val="24"/>
        </w:rPr>
        <w:t>?“</w:t>
      </w:r>
      <w:r w:rsidR="00AD7806" w:rsidRPr="00DF0D8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AD7806" w:rsidRPr="00DF0D8C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Oksana </w:t>
      </w:r>
      <w:proofErr w:type="spellStart"/>
      <w:r w:rsidR="00AD7806" w:rsidRPr="00DF0D8C">
        <w:rPr>
          <w:rFonts w:ascii="Times New Roman" w:hAnsi="Times New Roman" w:cs="Times New Roman"/>
          <w:color w:val="222222"/>
          <w:sz w:val="24"/>
          <w:szCs w:val="24"/>
          <w:lang w:val="en-GB"/>
        </w:rPr>
        <w:t>Tiapševa</w:t>
      </w:r>
      <w:proofErr w:type="spellEnd"/>
      <w:r w:rsidR="00AD7806" w:rsidRPr="00DF0D8C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, </w:t>
      </w:r>
      <w:proofErr w:type="spellStart"/>
      <w:r w:rsidR="00AD7806" w:rsidRPr="00DF0D8C">
        <w:rPr>
          <w:rFonts w:ascii="Times New Roman" w:hAnsi="Times New Roman" w:cs="Times New Roman"/>
          <w:color w:val="222222"/>
          <w:sz w:val="24"/>
          <w:szCs w:val="24"/>
          <w:lang w:val="en-GB"/>
        </w:rPr>
        <w:t>Violeta</w:t>
      </w:r>
      <w:proofErr w:type="spellEnd"/>
      <w:r w:rsidR="00AD7806" w:rsidRPr="00DF0D8C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</w:t>
      </w:r>
      <w:proofErr w:type="spellStart"/>
      <w:r w:rsidR="00AD7806" w:rsidRPr="00DF0D8C">
        <w:rPr>
          <w:rFonts w:ascii="Times New Roman" w:hAnsi="Times New Roman" w:cs="Times New Roman"/>
          <w:color w:val="222222"/>
          <w:sz w:val="24"/>
          <w:szCs w:val="24"/>
          <w:lang w:val="en-GB"/>
        </w:rPr>
        <w:t>Golubova</w:t>
      </w:r>
      <w:proofErr w:type="spellEnd"/>
      <w:r w:rsidR="00AD7806" w:rsidRPr="00DF0D8C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, </w:t>
      </w:r>
      <w:proofErr w:type="spellStart"/>
      <w:r w:rsidR="00AD7806" w:rsidRPr="00DF0D8C">
        <w:rPr>
          <w:rFonts w:ascii="Times New Roman" w:hAnsi="Times New Roman" w:cs="Times New Roman"/>
          <w:color w:val="222222"/>
          <w:sz w:val="24"/>
          <w:szCs w:val="24"/>
          <w:lang w:val="en-GB"/>
        </w:rPr>
        <w:t>Klaipėdos</w:t>
      </w:r>
      <w:proofErr w:type="spellEnd"/>
      <w:r w:rsidR="00AD7806" w:rsidRPr="00DF0D8C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</w:t>
      </w:r>
      <w:proofErr w:type="spellStart"/>
      <w:r w:rsidR="00AD7806" w:rsidRPr="00DF0D8C">
        <w:rPr>
          <w:rFonts w:ascii="Times New Roman" w:hAnsi="Times New Roman" w:cs="Times New Roman"/>
          <w:color w:val="222222"/>
          <w:sz w:val="24"/>
          <w:szCs w:val="24"/>
          <w:lang w:val="en-GB"/>
        </w:rPr>
        <w:t>Aitvaro</w:t>
      </w:r>
      <w:proofErr w:type="spellEnd"/>
      <w:r w:rsidR="00AD7806" w:rsidRPr="00DF0D8C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</w:t>
      </w:r>
      <w:proofErr w:type="spellStart"/>
      <w:r w:rsidR="00AD7806" w:rsidRPr="00DF0D8C">
        <w:rPr>
          <w:rFonts w:ascii="Times New Roman" w:hAnsi="Times New Roman" w:cs="Times New Roman"/>
          <w:color w:val="222222"/>
          <w:sz w:val="24"/>
          <w:szCs w:val="24"/>
          <w:lang w:val="en-GB"/>
        </w:rPr>
        <w:t>gimnazija</w:t>
      </w:r>
      <w:proofErr w:type="spellEnd"/>
      <w:r w:rsidR="00AD7806" w:rsidRPr="00DF0D8C">
        <w:rPr>
          <w:rFonts w:ascii="Times New Roman" w:hAnsi="Times New Roman" w:cs="Times New Roman"/>
          <w:color w:val="222222"/>
          <w:sz w:val="24"/>
          <w:szCs w:val="24"/>
          <w:lang w:val="en-GB"/>
        </w:rPr>
        <w:t>)</w:t>
      </w:r>
      <w:r w:rsidR="00DF0D8C">
        <w:rPr>
          <w:rFonts w:ascii="Times New Roman" w:eastAsia="Calibri" w:hAnsi="Times New Roman" w:cs="Times New Roman"/>
          <w:sz w:val="24"/>
          <w:szCs w:val="24"/>
        </w:rPr>
        <w:t>. Diskutuota, kaip  m</w:t>
      </w:r>
      <w:r w:rsidR="00FF3531" w:rsidRPr="00DF0D8C">
        <w:rPr>
          <w:rFonts w:ascii="Times New Roman" w:eastAsia="Calibri" w:hAnsi="Times New Roman" w:cs="Times New Roman"/>
          <w:sz w:val="24"/>
          <w:szCs w:val="24"/>
        </w:rPr>
        <w:t>okinius reikėtų motyvuoti mokytis nenaudojant arb</w:t>
      </w:r>
      <w:r w:rsidR="001522BF" w:rsidRPr="00DF0D8C">
        <w:rPr>
          <w:rFonts w:ascii="Times New Roman" w:eastAsia="Calibri" w:hAnsi="Times New Roman" w:cs="Times New Roman"/>
          <w:sz w:val="24"/>
          <w:szCs w:val="24"/>
        </w:rPr>
        <w:t>a mažai naudojant IT pamokose</w:t>
      </w:r>
      <w:r w:rsidR="00DF0D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B135C" w:rsidRPr="00DF0D8C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="004B135C" w:rsidRPr="00DF0D8C">
        <w:rPr>
          <w:rFonts w:ascii="Times New Roman" w:eastAsia="Calibri" w:hAnsi="Times New Roman" w:cs="Times New Roman"/>
          <w:sz w:val="24"/>
          <w:szCs w:val="24"/>
        </w:rPr>
        <w:t>Gintarius</w:t>
      </w:r>
      <w:proofErr w:type="spellEnd"/>
      <w:r w:rsidR="004B135C" w:rsidRPr="00DF0D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3066" w:rsidRPr="00DF0D8C">
        <w:rPr>
          <w:rFonts w:ascii="Times New Roman" w:eastAsia="Calibri" w:hAnsi="Times New Roman" w:cs="Times New Roman"/>
          <w:sz w:val="24"/>
          <w:szCs w:val="24"/>
        </w:rPr>
        <w:t>Petkus</w:t>
      </w:r>
      <w:r w:rsidR="004B135C" w:rsidRPr="00DF0D8C">
        <w:rPr>
          <w:rFonts w:ascii="Times New Roman" w:eastAsia="Calibri" w:hAnsi="Times New Roman" w:cs="Times New Roman"/>
          <w:sz w:val="24"/>
          <w:szCs w:val="24"/>
        </w:rPr>
        <w:t>,</w:t>
      </w:r>
      <w:r w:rsidR="00393066" w:rsidRPr="00DF0D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93066" w:rsidRPr="00DF0D8C">
        <w:rPr>
          <w:rFonts w:ascii="Times New Roman" w:hAnsi="Times New Roman" w:cs="Times New Roman"/>
          <w:sz w:val="24"/>
          <w:szCs w:val="24"/>
          <w:lang w:val="en-GB"/>
        </w:rPr>
        <w:t>Klaipėdos</w:t>
      </w:r>
      <w:proofErr w:type="spellEnd"/>
      <w:r w:rsidR="00393066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93066" w:rsidRPr="00DF0D8C">
        <w:rPr>
          <w:rFonts w:ascii="Times New Roman" w:hAnsi="Times New Roman" w:cs="Times New Roman"/>
          <w:sz w:val="24"/>
          <w:szCs w:val="24"/>
          <w:lang w:val="en-GB"/>
        </w:rPr>
        <w:t>S.Dacho</w:t>
      </w:r>
      <w:proofErr w:type="spellEnd"/>
      <w:r w:rsidR="00393066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93066" w:rsidRPr="00DF0D8C">
        <w:rPr>
          <w:rFonts w:ascii="Times New Roman" w:hAnsi="Times New Roman" w:cs="Times New Roman"/>
          <w:sz w:val="24"/>
          <w:szCs w:val="24"/>
          <w:lang w:val="en-GB"/>
        </w:rPr>
        <w:t>progimnazija</w:t>
      </w:r>
      <w:proofErr w:type="spellEnd"/>
      <w:r w:rsidR="00393066" w:rsidRPr="00DF0D8C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1522BF" w:rsidRPr="00DF0D8C">
        <w:rPr>
          <w:rFonts w:ascii="Times New Roman" w:eastAsia="Calibri" w:hAnsi="Times New Roman" w:cs="Times New Roman"/>
          <w:sz w:val="24"/>
          <w:szCs w:val="24"/>
        </w:rPr>
        <w:t>, o v</w:t>
      </w:r>
      <w:r w:rsidR="00FF3531" w:rsidRPr="00DF0D8C">
        <w:rPr>
          <w:rFonts w:ascii="Times New Roman" w:eastAsia="Calibri" w:hAnsi="Times New Roman" w:cs="Times New Roman"/>
          <w:sz w:val="24"/>
          <w:szCs w:val="24"/>
        </w:rPr>
        <w:t>ietoj to reikėtų taikyti interaktyvius, originalius, įkvepiančius metodus tokius  kaip žaidimai, dainos, kalbėjimas vaidmenimis</w:t>
      </w:r>
      <w:r w:rsidR="0036506A" w:rsidRPr="00DF0D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25FB" w:rsidRPr="00DF0D8C">
        <w:rPr>
          <w:rFonts w:ascii="Times New Roman" w:eastAsia="Calibri" w:hAnsi="Times New Roman" w:cs="Times New Roman"/>
          <w:sz w:val="24"/>
          <w:szCs w:val="24"/>
        </w:rPr>
        <w:t>(</w:t>
      </w:r>
      <w:r w:rsidR="00B725FB" w:rsidRPr="00DF0D8C">
        <w:rPr>
          <w:rFonts w:ascii="Times New Roman" w:hAnsi="Times New Roman" w:cs="Times New Roman"/>
          <w:sz w:val="24"/>
          <w:szCs w:val="24"/>
        </w:rPr>
        <w:t xml:space="preserve">Renata </w:t>
      </w:r>
      <w:proofErr w:type="spellStart"/>
      <w:r w:rsidR="00B725FB" w:rsidRPr="00DF0D8C">
        <w:rPr>
          <w:rFonts w:ascii="Times New Roman" w:hAnsi="Times New Roman" w:cs="Times New Roman"/>
          <w:sz w:val="24"/>
          <w:szCs w:val="24"/>
        </w:rPr>
        <w:t>Ivaščenkienė</w:t>
      </w:r>
      <w:proofErr w:type="spellEnd"/>
      <w:r w:rsidR="002D36FA" w:rsidRPr="00DF0D8C">
        <w:rPr>
          <w:rFonts w:ascii="Times New Roman" w:hAnsi="Times New Roman" w:cs="Times New Roman"/>
          <w:sz w:val="24"/>
          <w:szCs w:val="24"/>
        </w:rPr>
        <w:t>,</w:t>
      </w:r>
      <w:r w:rsidR="00B725FB" w:rsidRPr="00DF0D8C">
        <w:rPr>
          <w:rFonts w:ascii="Times New Roman" w:hAnsi="Times New Roman" w:cs="Times New Roman"/>
          <w:sz w:val="24"/>
          <w:szCs w:val="24"/>
        </w:rPr>
        <w:t xml:space="preserve"> Šilutės Žibų pradinė mokykla)</w:t>
      </w:r>
      <w:r w:rsidR="00E572AF" w:rsidRPr="00DF0D8C">
        <w:rPr>
          <w:rFonts w:ascii="Times New Roman" w:hAnsi="Times New Roman" w:cs="Times New Roman"/>
          <w:sz w:val="24"/>
          <w:szCs w:val="24"/>
        </w:rPr>
        <w:t>. </w:t>
      </w:r>
      <w:r w:rsidR="00FF3531" w:rsidRPr="00DF0D8C">
        <w:rPr>
          <w:rFonts w:ascii="Times New Roman" w:eastAsia="Calibri" w:hAnsi="Times New Roman" w:cs="Times New Roman"/>
          <w:sz w:val="24"/>
          <w:szCs w:val="24"/>
        </w:rPr>
        <w:t>Mokytojai  demonstravo įvairius kūrybinius</w:t>
      </w:r>
      <w:r w:rsidR="0048526B" w:rsidRPr="00DF0D8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FF3531" w:rsidRPr="00DF0D8C">
        <w:rPr>
          <w:rFonts w:ascii="Times New Roman" w:eastAsia="Calibri" w:hAnsi="Times New Roman" w:cs="Times New Roman"/>
          <w:sz w:val="24"/>
          <w:szCs w:val="24"/>
        </w:rPr>
        <w:t>metodus, padedančius mažiesiems lengviau įsiminti naujus</w:t>
      </w:r>
      <w:r w:rsidR="0048526B" w:rsidRPr="00DF0D8C">
        <w:rPr>
          <w:rFonts w:ascii="Times New Roman" w:eastAsia="Calibri" w:hAnsi="Times New Roman" w:cs="Times New Roman"/>
          <w:sz w:val="24"/>
          <w:szCs w:val="24"/>
        </w:rPr>
        <w:t xml:space="preserve"> žodžius, naudojant išmaniąsias </w:t>
      </w:r>
      <w:r w:rsidR="00FF3531" w:rsidRPr="00DF0D8C">
        <w:rPr>
          <w:rFonts w:ascii="Times New Roman" w:eastAsia="Calibri" w:hAnsi="Times New Roman" w:cs="Times New Roman"/>
          <w:sz w:val="24"/>
          <w:szCs w:val="24"/>
        </w:rPr>
        <w:t>technologijas ar tiesiog paprastus paveikslėlius</w:t>
      </w:r>
      <w:r w:rsidR="000C7C91" w:rsidRPr="00DF0D8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="000C7C91" w:rsidRPr="00DF0D8C">
        <w:rPr>
          <w:rFonts w:ascii="Times New Roman" w:hAnsi="Times New Roman" w:cs="Times New Roman"/>
          <w:sz w:val="24"/>
          <w:szCs w:val="24"/>
          <w:lang w:val="en-GB"/>
        </w:rPr>
        <w:t>Vilma</w:t>
      </w:r>
      <w:proofErr w:type="spellEnd"/>
      <w:r w:rsidR="000C7C91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C7C91" w:rsidRPr="00DF0D8C">
        <w:rPr>
          <w:rFonts w:ascii="Times New Roman" w:hAnsi="Times New Roman" w:cs="Times New Roman"/>
          <w:sz w:val="24"/>
          <w:szCs w:val="24"/>
          <w:lang w:val="en-GB"/>
        </w:rPr>
        <w:t>Bergelienė</w:t>
      </w:r>
      <w:proofErr w:type="spellEnd"/>
      <w:r w:rsidR="000C7C91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, Lina </w:t>
      </w:r>
      <w:proofErr w:type="spellStart"/>
      <w:r w:rsidR="000C7C91" w:rsidRPr="00DF0D8C">
        <w:rPr>
          <w:rFonts w:ascii="Times New Roman" w:hAnsi="Times New Roman" w:cs="Times New Roman"/>
          <w:sz w:val="24"/>
          <w:szCs w:val="24"/>
          <w:lang w:val="en-GB"/>
        </w:rPr>
        <w:t>Čebanienė</w:t>
      </w:r>
      <w:proofErr w:type="spellEnd"/>
      <w:r w:rsidR="000C7C91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C7C91" w:rsidRPr="00DF0D8C">
        <w:rPr>
          <w:rFonts w:ascii="Times New Roman" w:hAnsi="Times New Roman" w:cs="Times New Roman"/>
          <w:sz w:val="24"/>
          <w:szCs w:val="24"/>
          <w:lang w:val="en-GB"/>
        </w:rPr>
        <w:t>Klaipėdos</w:t>
      </w:r>
      <w:proofErr w:type="spellEnd"/>
      <w:r w:rsidR="000C7C91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C7C91" w:rsidRPr="00DF0D8C">
        <w:rPr>
          <w:rFonts w:ascii="Times New Roman" w:hAnsi="Times New Roman" w:cs="Times New Roman"/>
          <w:sz w:val="24"/>
          <w:szCs w:val="24"/>
          <w:lang w:val="en-GB"/>
        </w:rPr>
        <w:t>S.Dacho</w:t>
      </w:r>
      <w:proofErr w:type="spellEnd"/>
      <w:r w:rsidR="000C7C91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C7C91" w:rsidRPr="00DF0D8C">
        <w:rPr>
          <w:rFonts w:ascii="Times New Roman" w:hAnsi="Times New Roman" w:cs="Times New Roman"/>
          <w:sz w:val="24"/>
          <w:szCs w:val="24"/>
          <w:lang w:val="en-GB"/>
        </w:rPr>
        <w:t>progimnazija</w:t>
      </w:r>
      <w:proofErr w:type="spellEnd"/>
      <w:r w:rsidR="000C7C91" w:rsidRPr="00DF0D8C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485B02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85B02" w:rsidRPr="00DF0D8C">
        <w:rPr>
          <w:rFonts w:ascii="Times New Roman" w:hAnsi="Times New Roman" w:cs="Times New Roman"/>
          <w:sz w:val="24"/>
          <w:szCs w:val="24"/>
          <w:lang w:val="en-GB"/>
        </w:rPr>
        <w:t>arba</w:t>
      </w:r>
      <w:proofErr w:type="spellEnd"/>
      <w:r w:rsidR="00485B02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85B02" w:rsidRPr="00DF0D8C">
        <w:rPr>
          <w:rFonts w:ascii="Times New Roman" w:hAnsi="Times New Roman" w:cs="Times New Roman"/>
          <w:sz w:val="24"/>
          <w:szCs w:val="24"/>
        </w:rPr>
        <w:t xml:space="preserve">kaip naudojant meną galime vaikams padėti lavinti kalbą išreiškiant jausmus ir emocijas eilėraščiuose (Daiva </w:t>
      </w:r>
      <w:proofErr w:type="spellStart"/>
      <w:r w:rsidR="00485B02" w:rsidRPr="00DF0D8C">
        <w:rPr>
          <w:rFonts w:ascii="Times New Roman" w:hAnsi="Times New Roman" w:cs="Times New Roman"/>
          <w:sz w:val="24"/>
          <w:szCs w:val="24"/>
        </w:rPr>
        <w:t>Valinčienė</w:t>
      </w:r>
      <w:proofErr w:type="spellEnd"/>
      <w:r w:rsidR="00485B02" w:rsidRPr="00DF0D8C">
        <w:rPr>
          <w:rFonts w:ascii="Times New Roman" w:hAnsi="Times New Roman" w:cs="Times New Roman"/>
          <w:sz w:val="24"/>
          <w:szCs w:val="24"/>
        </w:rPr>
        <w:t xml:space="preserve"> ir Jurgita Bytautienė, Klaipėdos Verdenės progimnazija)</w:t>
      </w:r>
      <w:r w:rsidR="00FF3531" w:rsidRPr="00DF0D8C">
        <w:rPr>
          <w:rFonts w:ascii="Times New Roman" w:eastAsia="Calibri" w:hAnsi="Times New Roman" w:cs="Times New Roman"/>
          <w:sz w:val="24"/>
          <w:szCs w:val="24"/>
        </w:rPr>
        <w:t>. Buvo nagrinėjamas įvairių diagramų (</w:t>
      </w:r>
      <w:proofErr w:type="spellStart"/>
      <w:r w:rsidR="00FF3531" w:rsidRPr="00DF0D8C">
        <w:rPr>
          <w:rFonts w:ascii="Times New Roman" w:eastAsia="Calibri" w:hAnsi="Times New Roman" w:cs="Times New Roman"/>
          <w:sz w:val="24"/>
          <w:szCs w:val="24"/>
        </w:rPr>
        <w:t>Thin</w:t>
      </w:r>
      <w:r w:rsidR="006249D6">
        <w:rPr>
          <w:rFonts w:ascii="Times New Roman" w:eastAsia="Calibri" w:hAnsi="Times New Roman" w:cs="Times New Roman"/>
          <w:sz w:val="24"/>
          <w:szCs w:val="24"/>
        </w:rPr>
        <w:t>king</w:t>
      </w:r>
      <w:proofErr w:type="spellEnd"/>
      <w:r w:rsidR="006249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249D6">
        <w:rPr>
          <w:rFonts w:ascii="Times New Roman" w:eastAsia="Calibri" w:hAnsi="Times New Roman" w:cs="Times New Roman"/>
          <w:sz w:val="24"/>
          <w:szCs w:val="24"/>
        </w:rPr>
        <w:t>Maps</w:t>
      </w:r>
      <w:proofErr w:type="spellEnd"/>
      <w:r w:rsidR="006249D6">
        <w:rPr>
          <w:rFonts w:ascii="Times New Roman" w:eastAsia="Calibri" w:hAnsi="Times New Roman" w:cs="Times New Roman"/>
          <w:sz w:val="24"/>
          <w:szCs w:val="24"/>
        </w:rPr>
        <w:t xml:space="preserve">) naudojimas 1-3 </w:t>
      </w:r>
      <w:proofErr w:type="spellStart"/>
      <w:r w:rsidR="006249D6">
        <w:rPr>
          <w:rFonts w:ascii="Times New Roman" w:eastAsia="Calibri" w:hAnsi="Times New Roman" w:cs="Times New Roman"/>
          <w:sz w:val="24"/>
          <w:szCs w:val="24"/>
        </w:rPr>
        <w:t>gimn</w:t>
      </w:r>
      <w:proofErr w:type="spellEnd"/>
      <w:r w:rsidR="006249D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F3531" w:rsidRPr="00DF0D8C">
        <w:rPr>
          <w:rFonts w:ascii="Times New Roman" w:eastAsia="Calibri" w:hAnsi="Times New Roman" w:cs="Times New Roman"/>
          <w:sz w:val="24"/>
          <w:szCs w:val="24"/>
        </w:rPr>
        <w:t xml:space="preserve">klasių anglų kalbos pamokose, dažniausiai kartojant mokomąją medžiagą </w:t>
      </w:r>
      <w:r w:rsidR="00FF3531" w:rsidRPr="00DF0D8C">
        <w:rPr>
          <w:rFonts w:ascii="Times New Roman" w:eastAsia="Calibri" w:hAnsi="Times New Roman" w:cs="Times New Roman"/>
          <w:sz w:val="24"/>
          <w:szCs w:val="24"/>
        </w:rPr>
        <w:lastRenderedPageBreak/>
        <w:t>(gramatines struktūras), įtvirtinant žodyną, palyginimams, klasifikacijai, mokantis įvairių rašymo struktūrų (paragrafo, laiško, rašinio)</w:t>
      </w:r>
      <w:r w:rsidR="00B717A3" w:rsidRPr="00DF0D8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="00B717A3" w:rsidRPr="00DF0D8C">
        <w:rPr>
          <w:rFonts w:ascii="Times New Roman" w:hAnsi="Times New Roman" w:cs="Times New Roman"/>
          <w:sz w:val="24"/>
          <w:szCs w:val="24"/>
          <w:lang w:val="en-GB"/>
        </w:rPr>
        <w:t>Giedra</w:t>
      </w:r>
      <w:proofErr w:type="spellEnd"/>
      <w:r w:rsidR="00B717A3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717A3" w:rsidRPr="00DF0D8C">
        <w:rPr>
          <w:rFonts w:ascii="Times New Roman" w:hAnsi="Times New Roman" w:cs="Times New Roman"/>
          <w:sz w:val="24"/>
          <w:szCs w:val="24"/>
          <w:lang w:val="en-GB"/>
        </w:rPr>
        <w:t>Aliulienė</w:t>
      </w:r>
      <w:proofErr w:type="spellEnd"/>
      <w:r w:rsidR="00B717A3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B717A3" w:rsidRPr="00DF0D8C">
        <w:rPr>
          <w:rFonts w:ascii="Times New Roman" w:hAnsi="Times New Roman" w:cs="Times New Roman"/>
          <w:sz w:val="24"/>
          <w:szCs w:val="24"/>
          <w:lang w:val="en-GB"/>
        </w:rPr>
        <w:t>Gargždų</w:t>
      </w:r>
      <w:proofErr w:type="spellEnd"/>
      <w:r w:rsidR="00B717A3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717A3" w:rsidRPr="00DF0D8C">
        <w:rPr>
          <w:rFonts w:ascii="Times New Roman" w:hAnsi="Times New Roman" w:cs="Times New Roman"/>
          <w:sz w:val="24"/>
          <w:szCs w:val="24"/>
          <w:lang w:val="en-GB"/>
        </w:rPr>
        <w:t>Vaivorykštės</w:t>
      </w:r>
      <w:proofErr w:type="spellEnd"/>
      <w:r w:rsidR="00B717A3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717A3" w:rsidRPr="00DF0D8C">
        <w:rPr>
          <w:rFonts w:ascii="Times New Roman" w:hAnsi="Times New Roman" w:cs="Times New Roman"/>
          <w:color w:val="222222"/>
          <w:sz w:val="24"/>
          <w:szCs w:val="24"/>
          <w:lang w:val="en-GB"/>
        </w:rPr>
        <w:t>gimnazija</w:t>
      </w:r>
      <w:proofErr w:type="spellEnd"/>
      <w:r w:rsidR="00B717A3" w:rsidRPr="00DF0D8C">
        <w:rPr>
          <w:rFonts w:ascii="Times New Roman" w:hAnsi="Times New Roman" w:cs="Times New Roman"/>
          <w:color w:val="222222"/>
          <w:sz w:val="24"/>
          <w:szCs w:val="24"/>
          <w:lang w:val="en-GB"/>
        </w:rPr>
        <w:t>)</w:t>
      </w:r>
      <w:r w:rsidR="00FF3531" w:rsidRPr="00DF0D8C">
        <w:rPr>
          <w:rFonts w:ascii="Times New Roman" w:eastAsia="Calibri" w:hAnsi="Times New Roman" w:cs="Times New Roman"/>
          <w:sz w:val="24"/>
          <w:szCs w:val="24"/>
        </w:rPr>
        <w:t>. Visus sudomino kitataučių anglų kalbos mokymo principai (</w:t>
      </w:r>
      <w:proofErr w:type="spellStart"/>
      <w:r w:rsidR="00FF3531" w:rsidRPr="00DF0D8C">
        <w:rPr>
          <w:rFonts w:ascii="Times New Roman" w:eastAsia="Calibri" w:hAnsi="Times New Roman" w:cs="Times New Roman"/>
          <w:sz w:val="24"/>
          <w:szCs w:val="24"/>
        </w:rPr>
        <w:t>Learning</w:t>
      </w:r>
      <w:proofErr w:type="spellEnd"/>
      <w:r w:rsidR="00FF3531" w:rsidRPr="00DF0D8C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="00FF3531" w:rsidRPr="00DF0D8C">
        <w:rPr>
          <w:rFonts w:ascii="Times New Roman" w:eastAsia="Calibri" w:hAnsi="Times New Roman" w:cs="Times New Roman"/>
          <w:sz w:val="24"/>
          <w:szCs w:val="24"/>
        </w:rPr>
        <w:t>Teaching</w:t>
      </w:r>
      <w:proofErr w:type="spellEnd"/>
      <w:r w:rsidR="00FF3531" w:rsidRPr="00DF0D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F3531" w:rsidRPr="00DF0D8C">
        <w:rPr>
          <w:rFonts w:ascii="Times New Roman" w:eastAsia="Calibri" w:hAnsi="Times New Roman" w:cs="Times New Roman"/>
          <w:sz w:val="24"/>
          <w:szCs w:val="24"/>
        </w:rPr>
        <w:t>Based</w:t>
      </w:r>
      <w:proofErr w:type="spellEnd"/>
      <w:r w:rsidR="00FF3531" w:rsidRPr="00DF0D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F3531" w:rsidRPr="00DF0D8C">
        <w:rPr>
          <w:rFonts w:ascii="Times New Roman" w:eastAsia="Calibri" w:hAnsi="Times New Roman" w:cs="Times New Roman"/>
          <w:sz w:val="24"/>
          <w:szCs w:val="24"/>
        </w:rPr>
        <w:t>on</w:t>
      </w:r>
      <w:proofErr w:type="spellEnd"/>
      <w:r w:rsidR="00FF3531" w:rsidRPr="00DF0D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F3531" w:rsidRPr="00DF0D8C">
        <w:rPr>
          <w:rFonts w:ascii="Times New Roman" w:eastAsia="Calibri" w:hAnsi="Times New Roman" w:cs="Times New Roman"/>
          <w:sz w:val="24"/>
          <w:szCs w:val="24"/>
        </w:rPr>
        <w:t>Guided</w:t>
      </w:r>
      <w:proofErr w:type="spellEnd"/>
      <w:r w:rsidR="00FF3531" w:rsidRPr="00DF0D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F3531" w:rsidRPr="00DF0D8C">
        <w:rPr>
          <w:rFonts w:ascii="Times New Roman" w:eastAsia="Calibri" w:hAnsi="Times New Roman" w:cs="Times New Roman"/>
          <w:sz w:val="24"/>
          <w:szCs w:val="24"/>
        </w:rPr>
        <w:t>Discovery</w:t>
      </w:r>
      <w:proofErr w:type="spellEnd"/>
      <w:r w:rsidR="00FF3531" w:rsidRPr="00DF0D8C">
        <w:rPr>
          <w:rFonts w:ascii="Times New Roman" w:eastAsia="Calibri" w:hAnsi="Times New Roman" w:cs="Times New Roman"/>
          <w:sz w:val="24"/>
          <w:szCs w:val="24"/>
        </w:rPr>
        <w:t>)</w:t>
      </w:r>
      <w:r w:rsidR="006249D6">
        <w:rPr>
          <w:rFonts w:ascii="Times New Roman" w:eastAsia="Calibri" w:hAnsi="Times New Roman" w:cs="Times New Roman"/>
          <w:sz w:val="24"/>
          <w:szCs w:val="24"/>
        </w:rPr>
        <w:t>,</w:t>
      </w:r>
      <w:r w:rsidR="00FF3531" w:rsidRPr="00DF0D8C">
        <w:rPr>
          <w:rFonts w:ascii="Times New Roman" w:eastAsia="Calibri" w:hAnsi="Times New Roman" w:cs="Times New Roman"/>
          <w:sz w:val="24"/>
          <w:szCs w:val="24"/>
        </w:rPr>
        <w:t xml:space="preserve"> kur mokymas nėra prilyginamas mokymuisi. Darbas porose yra pagrindinis mokymosi  bei užduočių atlikimo būdas pamokoje, mokytojas yra tarsi „nematomas“ pamokos dalyvis; labai svarbu mokiniams pateikti kontrolinius klausimus; mokantis gramatikos bei žodyno itin svarbus yra kontekstas</w:t>
      </w:r>
      <w:r w:rsidR="009F5E67" w:rsidRPr="00DF0D8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="009F5E67" w:rsidRPr="00DF0D8C">
        <w:rPr>
          <w:rFonts w:ascii="Times New Roman" w:hAnsi="Times New Roman" w:cs="Times New Roman"/>
          <w:sz w:val="24"/>
          <w:szCs w:val="24"/>
          <w:lang w:val="en-GB"/>
        </w:rPr>
        <w:t>Ingrida</w:t>
      </w:r>
      <w:proofErr w:type="spellEnd"/>
      <w:r w:rsidR="009F5E67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F5E67" w:rsidRPr="00DF0D8C">
        <w:rPr>
          <w:rFonts w:ascii="Times New Roman" w:hAnsi="Times New Roman" w:cs="Times New Roman"/>
          <w:sz w:val="24"/>
          <w:szCs w:val="24"/>
          <w:lang w:val="en-GB"/>
        </w:rPr>
        <w:t>Macytė</w:t>
      </w:r>
      <w:proofErr w:type="spellEnd"/>
      <w:r w:rsidR="009F5E67" w:rsidRPr="00DF0D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</w:t>
      </w:r>
      <w:proofErr w:type="spellStart"/>
      <w:r w:rsidR="009F5E67" w:rsidRPr="00DF0D8C">
        <w:rPr>
          <w:rFonts w:ascii="Times New Roman" w:hAnsi="Times New Roman" w:cs="Times New Roman"/>
          <w:sz w:val="24"/>
          <w:szCs w:val="24"/>
          <w:lang w:val="en-GB"/>
        </w:rPr>
        <w:t>Klaipėdos</w:t>
      </w:r>
      <w:proofErr w:type="spellEnd"/>
      <w:r w:rsidR="009F5E67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F5E67" w:rsidRPr="00DF0D8C">
        <w:rPr>
          <w:rFonts w:ascii="Times New Roman" w:hAnsi="Times New Roman" w:cs="Times New Roman"/>
          <w:sz w:val="24"/>
          <w:szCs w:val="24"/>
          <w:lang w:val="en-GB"/>
        </w:rPr>
        <w:t>Vytauto</w:t>
      </w:r>
      <w:proofErr w:type="spellEnd"/>
      <w:r w:rsidR="009F5E67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F5E67" w:rsidRPr="00DF0D8C">
        <w:rPr>
          <w:rFonts w:ascii="Times New Roman" w:hAnsi="Times New Roman" w:cs="Times New Roman"/>
          <w:sz w:val="24"/>
          <w:szCs w:val="24"/>
          <w:lang w:val="en-GB"/>
        </w:rPr>
        <w:t>Didžiojo</w:t>
      </w:r>
      <w:proofErr w:type="spellEnd"/>
      <w:r w:rsidR="009F5E67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F5E67" w:rsidRPr="00DF0D8C">
        <w:rPr>
          <w:rFonts w:ascii="Times New Roman" w:hAnsi="Times New Roman" w:cs="Times New Roman"/>
          <w:sz w:val="24"/>
          <w:szCs w:val="24"/>
          <w:lang w:val="en-GB"/>
        </w:rPr>
        <w:t>gimnazija</w:t>
      </w:r>
      <w:proofErr w:type="spellEnd"/>
      <w:r w:rsidR="009F5E67" w:rsidRPr="00DF0D8C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FF3531" w:rsidRPr="00DF0D8C">
        <w:rPr>
          <w:rFonts w:ascii="Times New Roman" w:eastAsia="Calibri" w:hAnsi="Times New Roman" w:cs="Times New Roman"/>
          <w:sz w:val="24"/>
          <w:szCs w:val="24"/>
        </w:rPr>
        <w:t>.</w:t>
      </w:r>
      <w:r w:rsidR="005740DB" w:rsidRPr="00DF0D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D153E" w:rsidRPr="00DF0D8C">
        <w:rPr>
          <w:rFonts w:ascii="Times New Roman" w:eastAsia="Calibri" w:hAnsi="Times New Roman" w:cs="Times New Roman"/>
          <w:sz w:val="24"/>
          <w:szCs w:val="24"/>
        </w:rPr>
        <w:t>Kad mokiniai pasiektų geresnių rezultatų, mokymąsi reikėtų susieti su realiu gyvenimu, vedant pamokas ne klasėje, o  bibliotekoje, muziejuje, parduotuvėje</w:t>
      </w:r>
      <w:r w:rsidR="0006331A" w:rsidRPr="00DF0D8C">
        <w:rPr>
          <w:rFonts w:ascii="Times New Roman" w:eastAsia="Calibri" w:hAnsi="Times New Roman" w:cs="Times New Roman"/>
          <w:sz w:val="24"/>
          <w:szCs w:val="24"/>
        </w:rPr>
        <w:t>,</w:t>
      </w:r>
      <w:r w:rsidR="001D153E" w:rsidRPr="00DF0D8C">
        <w:rPr>
          <w:rFonts w:ascii="Times New Roman" w:eastAsia="Calibri" w:hAnsi="Times New Roman" w:cs="Times New Roman"/>
          <w:sz w:val="24"/>
          <w:szCs w:val="24"/>
        </w:rPr>
        <w:t xml:space="preserve"> užduotis atliekant bendradarbiaujant grupėse (Olga </w:t>
      </w:r>
      <w:proofErr w:type="spellStart"/>
      <w:r w:rsidR="001D153E" w:rsidRPr="00DF0D8C">
        <w:rPr>
          <w:rFonts w:ascii="Times New Roman" w:eastAsia="Calibri" w:hAnsi="Times New Roman" w:cs="Times New Roman"/>
          <w:sz w:val="24"/>
          <w:szCs w:val="24"/>
        </w:rPr>
        <w:t>Normantienė</w:t>
      </w:r>
      <w:proofErr w:type="spellEnd"/>
      <w:r w:rsidR="001A282C" w:rsidRPr="00DF0D8C">
        <w:rPr>
          <w:rFonts w:ascii="Times New Roman" w:eastAsia="Calibri" w:hAnsi="Times New Roman" w:cs="Times New Roman"/>
          <w:sz w:val="24"/>
          <w:szCs w:val="24"/>
        </w:rPr>
        <w:t>, Klaipėdos M. Gorkio pagrindinė mokykla)</w:t>
      </w:r>
      <w:r w:rsidR="008D6F5F" w:rsidRPr="00DF0D8C">
        <w:rPr>
          <w:rFonts w:ascii="Times New Roman" w:eastAsia="Calibri" w:hAnsi="Times New Roman" w:cs="Times New Roman"/>
          <w:sz w:val="24"/>
          <w:szCs w:val="24"/>
        </w:rPr>
        <w:t xml:space="preserve"> ar naudojant technologines inovacijas ne tik klasėje, bet ir mokantis namuose ugdant kūrybinį mąstymą (</w:t>
      </w:r>
      <w:r w:rsidR="008D6F5F" w:rsidRPr="00DF0D8C">
        <w:rPr>
          <w:rFonts w:ascii="Times New Roman" w:hAnsi="Times New Roman" w:cs="Times New Roman"/>
          <w:sz w:val="24"/>
          <w:szCs w:val="24"/>
        </w:rPr>
        <w:t xml:space="preserve">Jurgita </w:t>
      </w:r>
      <w:proofErr w:type="spellStart"/>
      <w:r w:rsidR="008D6F5F" w:rsidRPr="00DF0D8C">
        <w:rPr>
          <w:rFonts w:ascii="Times New Roman" w:hAnsi="Times New Roman" w:cs="Times New Roman"/>
          <w:sz w:val="24"/>
          <w:szCs w:val="24"/>
        </w:rPr>
        <w:t>Gainienė</w:t>
      </w:r>
      <w:proofErr w:type="spellEnd"/>
      <w:r w:rsidR="008D6F5F" w:rsidRPr="00DF0D8C">
        <w:rPr>
          <w:rFonts w:ascii="Times New Roman" w:hAnsi="Times New Roman" w:cs="Times New Roman"/>
          <w:sz w:val="24"/>
          <w:szCs w:val="24"/>
        </w:rPr>
        <w:t xml:space="preserve">, </w:t>
      </w:r>
      <w:r w:rsidR="008D6F5F" w:rsidRPr="00DF0D8C">
        <w:rPr>
          <w:rFonts w:ascii="Times New Roman" w:eastAsia="Calibri" w:hAnsi="Times New Roman" w:cs="Times New Roman"/>
          <w:sz w:val="24"/>
          <w:szCs w:val="24"/>
        </w:rPr>
        <w:t>Klaipėdos</w:t>
      </w:r>
      <w:r w:rsidR="008D6F5F" w:rsidRPr="00DF0D8C">
        <w:rPr>
          <w:rFonts w:ascii="Times New Roman" w:hAnsi="Times New Roman" w:cs="Times New Roman"/>
          <w:sz w:val="24"/>
          <w:szCs w:val="24"/>
        </w:rPr>
        <w:t xml:space="preserve"> Prano Mašioto progimnazija)</w:t>
      </w:r>
      <w:r w:rsidR="001D153E" w:rsidRPr="00DF0D8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740DB" w:rsidRPr="00DF0D8C">
        <w:rPr>
          <w:rFonts w:ascii="Times New Roman" w:eastAsia="Calibri" w:hAnsi="Times New Roman" w:cs="Times New Roman"/>
          <w:sz w:val="24"/>
          <w:szCs w:val="24"/>
        </w:rPr>
        <w:t xml:space="preserve">Ypač aktyviai darbavosi grupė, kurioje </w:t>
      </w:r>
      <w:r w:rsidR="009375C5" w:rsidRPr="00DF0D8C">
        <w:rPr>
          <w:rFonts w:ascii="Times New Roman" w:eastAsia="Calibri" w:hAnsi="Times New Roman" w:cs="Times New Roman"/>
          <w:sz w:val="24"/>
          <w:szCs w:val="24"/>
        </w:rPr>
        <w:t xml:space="preserve">pademonstruota </w:t>
      </w:r>
      <w:proofErr w:type="spellStart"/>
      <w:r w:rsidR="009375C5" w:rsidRPr="00DF0D8C">
        <w:rPr>
          <w:rFonts w:ascii="Times New Roman" w:eastAsia="Calibri" w:hAnsi="Times New Roman" w:cs="Times New Roman"/>
          <w:sz w:val="24"/>
          <w:szCs w:val="24"/>
        </w:rPr>
        <w:t>eTwining</w:t>
      </w:r>
      <w:proofErr w:type="spellEnd"/>
      <w:r w:rsidR="009375C5" w:rsidRPr="00DF0D8C">
        <w:rPr>
          <w:rFonts w:ascii="Times New Roman" w:eastAsia="Calibri" w:hAnsi="Times New Roman" w:cs="Times New Roman"/>
          <w:sz w:val="24"/>
          <w:szCs w:val="24"/>
        </w:rPr>
        <w:t xml:space="preserve"> nauda mokiniams</w:t>
      </w:r>
      <w:r w:rsidR="005740DB" w:rsidRPr="00DF0D8C">
        <w:rPr>
          <w:rFonts w:ascii="Times New Roman" w:eastAsia="Calibri" w:hAnsi="Times New Roman" w:cs="Times New Roman"/>
          <w:sz w:val="24"/>
          <w:szCs w:val="24"/>
        </w:rPr>
        <w:t xml:space="preserve"> ir mokytojams (Daiva </w:t>
      </w:r>
      <w:proofErr w:type="spellStart"/>
      <w:r w:rsidR="005740DB" w:rsidRPr="00DF0D8C">
        <w:rPr>
          <w:rFonts w:ascii="Times New Roman" w:eastAsia="Calibri" w:hAnsi="Times New Roman" w:cs="Times New Roman"/>
          <w:sz w:val="24"/>
          <w:szCs w:val="24"/>
        </w:rPr>
        <w:t>Elertienė</w:t>
      </w:r>
      <w:proofErr w:type="spellEnd"/>
      <w:r w:rsidR="005740DB" w:rsidRPr="00DF0D8C">
        <w:rPr>
          <w:rFonts w:ascii="Times New Roman" w:eastAsia="Calibri" w:hAnsi="Times New Roman" w:cs="Times New Roman"/>
          <w:sz w:val="24"/>
          <w:szCs w:val="24"/>
        </w:rPr>
        <w:t xml:space="preserve">, Klaipėdos „Baltijos“ </w:t>
      </w:r>
      <w:proofErr w:type="spellStart"/>
      <w:r w:rsidR="005740DB" w:rsidRPr="00DF0D8C">
        <w:rPr>
          <w:rFonts w:ascii="Times New Roman" w:hAnsi="Times New Roman" w:cs="Times New Roman"/>
          <w:sz w:val="24"/>
          <w:szCs w:val="24"/>
          <w:lang w:val="en-GB"/>
        </w:rPr>
        <w:t>gimnazija</w:t>
      </w:r>
      <w:proofErr w:type="spellEnd"/>
      <w:r w:rsidR="006249D6">
        <w:rPr>
          <w:rFonts w:ascii="Times New Roman" w:hAnsi="Times New Roman" w:cs="Times New Roman"/>
          <w:sz w:val="24"/>
          <w:szCs w:val="24"/>
          <w:lang w:val="en-GB"/>
        </w:rPr>
        <w:t xml:space="preserve">), o </w:t>
      </w:r>
      <w:proofErr w:type="spellStart"/>
      <w:r w:rsidR="006249D6">
        <w:rPr>
          <w:rFonts w:ascii="Times New Roman" w:hAnsi="Times New Roman" w:cs="Times New Roman"/>
          <w:sz w:val="24"/>
          <w:szCs w:val="24"/>
          <w:lang w:val="en-GB"/>
        </w:rPr>
        <w:t>kinestetinio</w:t>
      </w:r>
      <w:proofErr w:type="spellEnd"/>
      <w:r w:rsidR="006249D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249D6">
        <w:rPr>
          <w:rFonts w:ascii="Times New Roman" w:hAnsi="Times New Roman" w:cs="Times New Roman"/>
          <w:sz w:val="24"/>
          <w:szCs w:val="24"/>
          <w:lang w:val="en-GB"/>
        </w:rPr>
        <w:t>mokymo</w:t>
      </w:r>
      <w:proofErr w:type="spellEnd"/>
      <w:r w:rsidR="005740DB" w:rsidRPr="00DF0D8C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="005740DB" w:rsidRPr="00DF0D8C">
        <w:rPr>
          <w:rFonts w:ascii="Times New Roman" w:hAnsi="Times New Roman" w:cs="Times New Roman"/>
          <w:sz w:val="24"/>
          <w:szCs w:val="24"/>
          <w:lang w:val="en-GB"/>
        </w:rPr>
        <w:t>si</w:t>
      </w:r>
      <w:proofErr w:type="spellEnd"/>
      <w:r w:rsidR="005740DB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proofErr w:type="spellStart"/>
      <w:r w:rsidR="005740DB" w:rsidRPr="00DF0D8C">
        <w:rPr>
          <w:rFonts w:ascii="Times New Roman" w:hAnsi="Times New Roman" w:cs="Times New Roman"/>
          <w:sz w:val="24"/>
          <w:szCs w:val="24"/>
          <w:lang w:val="en-GB"/>
        </w:rPr>
        <w:t>metodo</w:t>
      </w:r>
      <w:proofErr w:type="spellEnd"/>
      <w:r w:rsidR="005740DB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740DB" w:rsidRPr="00DF0D8C">
        <w:rPr>
          <w:rFonts w:ascii="Times New Roman" w:hAnsi="Times New Roman" w:cs="Times New Roman"/>
          <w:sz w:val="24"/>
          <w:szCs w:val="24"/>
          <w:lang w:val="en-GB"/>
        </w:rPr>
        <w:t>žinovės</w:t>
      </w:r>
      <w:proofErr w:type="spellEnd"/>
      <w:r w:rsidR="005740DB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740DB" w:rsidRPr="00DF0D8C">
        <w:rPr>
          <w:rFonts w:ascii="Times New Roman" w:hAnsi="Times New Roman" w:cs="Times New Roman"/>
          <w:sz w:val="24"/>
          <w:szCs w:val="24"/>
          <w:lang w:val="en-GB"/>
        </w:rPr>
        <w:t>privertė</w:t>
      </w:r>
      <w:proofErr w:type="spellEnd"/>
      <w:r w:rsidR="005740DB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740DB" w:rsidRPr="00DF0D8C">
        <w:rPr>
          <w:rFonts w:ascii="Times New Roman" w:hAnsi="Times New Roman" w:cs="Times New Roman"/>
          <w:sz w:val="24"/>
          <w:szCs w:val="24"/>
          <w:lang w:val="en-GB"/>
        </w:rPr>
        <w:t>kolegas</w:t>
      </w:r>
      <w:proofErr w:type="spellEnd"/>
      <w:r w:rsidR="005740DB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net </w:t>
      </w:r>
      <w:proofErr w:type="spellStart"/>
      <w:r w:rsidR="005740DB" w:rsidRPr="00DF0D8C">
        <w:rPr>
          <w:rFonts w:ascii="Times New Roman" w:hAnsi="Times New Roman" w:cs="Times New Roman"/>
          <w:sz w:val="24"/>
          <w:szCs w:val="24"/>
          <w:lang w:val="en-GB"/>
        </w:rPr>
        <w:t>koridoriais</w:t>
      </w:r>
      <w:proofErr w:type="spellEnd"/>
      <w:r w:rsidR="005740DB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740DB" w:rsidRPr="00DF0D8C">
        <w:rPr>
          <w:rFonts w:ascii="Times New Roman" w:hAnsi="Times New Roman" w:cs="Times New Roman"/>
          <w:sz w:val="24"/>
          <w:szCs w:val="24"/>
          <w:lang w:val="en-GB"/>
        </w:rPr>
        <w:t>pabėgioti</w:t>
      </w:r>
      <w:proofErr w:type="spellEnd"/>
      <w:r w:rsidR="005740DB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="005740DB" w:rsidRPr="00DF0D8C">
        <w:rPr>
          <w:rFonts w:ascii="Times New Roman" w:eastAsia="Calibri" w:hAnsi="Times New Roman" w:cs="Times New Roman"/>
          <w:sz w:val="24"/>
          <w:szCs w:val="24"/>
          <w:lang w:val="en-GB"/>
        </w:rPr>
        <w:t>Iveta</w:t>
      </w:r>
      <w:proofErr w:type="spellEnd"/>
      <w:r w:rsidR="005740DB" w:rsidRPr="00DF0D8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740DB" w:rsidRPr="00DF0D8C">
        <w:rPr>
          <w:rFonts w:ascii="Times New Roman" w:eastAsia="Calibri" w:hAnsi="Times New Roman" w:cs="Times New Roman"/>
          <w:sz w:val="24"/>
          <w:szCs w:val="24"/>
          <w:lang w:val="en-GB"/>
        </w:rPr>
        <w:t>Ambriulaitinė</w:t>
      </w:r>
      <w:proofErr w:type="spellEnd"/>
      <w:r w:rsidR="005740DB" w:rsidRPr="00DF0D8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5740DB" w:rsidRPr="00DF0D8C">
        <w:rPr>
          <w:rFonts w:ascii="Times New Roman" w:eastAsia="Calibri" w:hAnsi="Times New Roman" w:cs="Times New Roman"/>
          <w:sz w:val="24"/>
          <w:szCs w:val="24"/>
          <w:lang w:val="en-GB"/>
        </w:rPr>
        <w:t>Danutė</w:t>
      </w:r>
      <w:proofErr w:type="spellEnd"/>
      <w:r w:rsidR="005740DB" w:rsidRPr="00DF0D8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740DB" w:rsidRPr="00DF0D8C">
        <w:rPr>
          <w:rFonts w:ascii="Times New Roman" w:eastAsia="Calibri" w:hAnsi="Times New Roman" w:cs="Times New Roman"/>
          <w:sz w:val="24"/>
          <w:szCs w:val="24"/>
          <w:lang w:val="en-GB"/>
        </w:rPr>
        <w:t>Venckienė</w:t>
      </w:r>
      <w:proofErr w:type="spellEnd"/>
      <w:r w:rsidR="005740DB" w:rsidRPr="00DF0D8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5740DB" w:rsidRPr="00DF0D8C">
        <w:rPr>
          <w:rFonts w:ascii="Times New Roman" w:eastAsia="Calibri" w:hAnsi="Times New Roman" w:cs="Times New Roman"/>
          <w:sz w:val="24"/>
          <w:szCs w:val="24"/>
          <w:lang w:val="en-GB"/>
        </w:rPr>
        <w:t>Š</w:t>
      </w:r>
      <w:r w:rsidR="006249D6">
        <w:rPr>
          <w:rFonts w:ascii="Times New Roman" w:eastAsia="Calibri" w:hAnsi="Times New Roman" w:cs="Times New Roman"/>
          <w:sz w:val="24"/>
          <w:szCs w:val="24"/>
          <w:lang w:val="en-GB"/>
        </w:rPr>
        <w:t>ilutės</w:t>
      </w:r>
      <w:proofErr w:type="spellEnd"/>
      <w:r w:rsidR="005740DB" w:rsidRPr="00DF0D8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6249D6">
        <w:rPr>
          <w:rFonts w:ascii="Times New Roman" w:eastAsia="Calibri" w:hAnsi="Times New Roman" w:cs="Times New Roman"/>
          <w:sz w:val="24"/>
          <w:szCs w:val="24"/>
          <w:lang w:val="en-GB"/>
        </w:rPr>
        <w:t>“</w:t>
      </w:r>
      <w:proofErr w:type="spellStart"/>
      <w:r w:rsidR="005740DB" w:rsidRPr="00DF0D8C">
        <w:rPr>
          <w:rFonts w:ascii="Times New Roman" w:eastAsia="Calibri" w:hAnsi="Times New Roman" w:cs="Times New Roman"/>
          <w:sz w:val="24"/>
          <w:szCs w:val="24"/>
          <w:lang w:val="en-GB"/>
        </w:rPr>
        <w:t>Pamario</w:t>
      </w:r>
      <w:proofErr w:type="spellEnd"/>
      <w:r w:rsidR="006249D6">
        <w:rPr>
          <w:rFonts w:ascii="Times New Roman" w:eastAsia="Calibri" w:hAnsi="Times New Roman" w:cs="Times New Roman"/>
          <w:sz w:val="24"/>
          <w:szCs w:val="24"/>
          <w:lang w:val="en-GB"/>
        </w:rPr>
        <w:t>”</w:t>
      </w:r>
      <w:r w:rsidR="005740DB" w:rsidRPr="00DF0D8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740DB" w:rsidRPr="00DF0D8C">
        <w:rPr>
          <w:rFonts w:ascii="Times New Roman" w:eastAsia="Calibri" w:hAnsi="Times New Roman" w:cs="Times New Roman"/>
          <w:sz w:val="24"/>
          <w:szCs w:val="24"/>
          <w:lang w:val="en-GB"/>
        </w:rPr>
        <w:t>pagrindinė</w:t>
      </w:r>
      <w:proofErr w:type="spellEnd"/>
      <w:r w:rsidR="005740DB" w:rsidRPr="00DF0D8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740DB" w:rsidRPr="00DF0D8C">
        <w:rPr>
          <w:rFonts w:ascii="Times New Roman" w:eastAsia="Calibri" w:hAnsi="Times New Roman" w:cs="Times New Roman"/>
          <w:sz w:val="24"/>
          <w:szCs w:val="24"/>
          <w:lang w:val="en-GB"/>
        </w:rPr>
        <w:t>mokykla</w:t>
      </w:r>
      <w:proofErr w:type="spellEnd"/>
      <w:r w:rsidR="005740DB" w:rsidRPr="00DF0D8C">
        <w:rPr>
          <w:rFonts w:ascii="Times New Roman" w:eastAsia="Calibri" w:hAnsi="Times New Roman" w:cs="Times New Roman"/>
          <w:sz w:val="24"/>
          <w:szCs w:val="24"/>
          <w:lang w:val="en-GB"/>
        </w:rPr>
        <w:t>)</w:t>
      </w:r>
    </w:p>
    <w:p w:rsidR="005A4F08" w:rsidRPr="00DF0D8C" w:rsidRDefault="006908EF" w:rsidP="005A4F08">
      <w:pPr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Šauniai padirbėjusius mokytojus </w:t>
      </w:r>
      <w:r w:rsidR="007D0D67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baigiamojoje konferencijos dalyje </w:t>
      </w:r>
      <w:r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pasitiko  </w:t>
      </w:r>
      <w:r w:rsidRPr="00DF0D8C">
        <w:rPr>
          <w:rFonts w:ascii="Times New Roman" w:hAnsi="Times New Roman" w:cs="Times New Roman"/>
          <w:sz w:val="24"/>
          <w:szCs w:val="24"/>
        </w:rPr>
        <w:t xml:space="preserve">Klaipėdos Jaunimo centro </w:t>
      </w:r>
      <w:r w:rsidR="00FE63E2" w:rsidRPr="00DF0D8C">
        <w:rPr>
          <w:rFonts w:ascii="Times New Roman" w:hAnsi="Times New Roman" w:cs="Times New Roman"/>
          <w:sz w:val="24"/>
          <w:szCs w:val="24"/>
        </w:rPr>
        <w:t>džiazo studijos</w:t>
      </w:r>
      <w:r w:rsidRPr="00DF0D8C">
        <w:rPr>
          <w:rFonts w:ascii="Times New Roman" w:hAnsi="Times New Roman" w:cs="Times New Roman"/>
          <w:sz w:val="24"/>
          <w:szCs w:val="24"/>
        </w:rPr>
        <w:t xml:space="preserve"> </w:t>
      </w:r>
      <w:r w:rsidRPr="00DF0D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proofErr w:type="spellStart"/>
      <w:r w:rsidRPr="00DF0D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Junior</w:t>
      </w:r>
      <w:proofErr w:type="spellEnd"/>
      <w:r w:rsidRPr="00DF0D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DF0D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City</w:t>
      </w:r>
      <w:proofErr w:type="spellEnd"/>
      <w:r w:rsidRPr="00DF0D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DF0D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Jazz</w:t>
      </w:r>
      <w:proofErr w:type="spellEnd"/>
      <w:r w:rsidRPr="00DF0D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</w:t>
      </w:r>
      <w:r w:rsidRPr="00DF0D8C">
        <w:rPr>
          <w:rFonts w:ascii="Times New Roman" w:hAnsi="Times New Roman" w:cs="Times New Roman"/>
          <w:sz w:val="24"/>
          <w:szCs w:val="24"/>
        </w:rPr>
        <w:t xml:space="preserve"> </w:t>
      </w:r>
      <w:r w:rsidR="006249D6">
        <w:rPr>
          <w:rFonts w:ascii="Times New Roman" w:hAnsi="Times New Roman" w:cs="Times New Roman"/>
          <w:sz w:val="24"/>
          <w:szCs w:val="24"/>
        </w:rPr>
        <w:t>jaunieji da</w:t>
      </w:r>
      <w:r w:rsidR="00FE63E2" w:rsidRPr="00DF0D8C">
        <w:rPr>
          <w:rFonts w:ascii="Times New Roman" w:hAnsi="Times New Roman" w:cs="Times New Roman"/>
          <w:sz w:val="24"/>
          <w:szCs w:val="24"/>
        </w:rPr>
        <w:t>inin</w:t>
      </w:r>
      <w:r w:rsidR="006249D6">
        <w:rPr>
          <w:rFonts w:ascii="Times New Roman" w:hAnsi="Times New Roman" w:cs="Times New Roman"/>
          <w:sz w:val="24"/>
          <w:szCs w:val="24"/>
        </w:rPr>
        <w:t>in</w:t>
      </w:r>
      <w:r w:rsidR="00FE63E2" w:rsidRPr="00DF0D8C">
        <w:rPr>
          <w:rFonts w:ascii="Times New Roman" w:hAnsi="Times New Roman" w:cs="Times New Roman"/>
          <w:sz w:val="24"/>
          <w:szCs w:val="24"/>
        </w:rPr>
        <w:t>kai</w:t>
      </w:r>
      <w:r w:rsidR="006249D6">
        <w:rPr>
          <w:rFonts w:ascii="Times New Roman" w:hAnsi="Times New Roman" w:cs="Times New Roman"/>
          <w:sz w:val="24"/>
          <w:szCs w:val="24"/>
        </w:rPr>
        <w:t>,</w:t>
      </w:r>
      <w:r w:rsidR="00FE63E2" w:rsidRPr="00DF0D8C">
        <w:rPr>
          <w:rFonts w:ascii="Times New Roman" w:hAnsi="Times New Roman" w:cs="Times New Roman"/>
          <w:sz w:val="24"/>
          <w:szCs w:val="24"/>
        </w:rPr>
        <w:t xml:space="preserve"> vadovaujami </w:t>
      </w:r>
      <w:r w:rsidR="00FE63E2" w:rsidRPr="00DF0D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Livijos </w:t>
      </w:r>
      <w:proofErr w:type="spellStart"/>
      <w:r w:rsidR="00FE63E2" w:rsidRPr="00DF0D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Trakumienės</w:t>
      </w:r>
      <w:proofErr w:type="spellEnd"/>
      <w:r w:rsidR="00FE63E2" w:rsidRPr="00DF0D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ir Aušros Butkevičienės</w:t>
      </w:r>
      <w:r w:rsidR="00B23B59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0251C" w:rsidRPr="00DF0D8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Išmintingas ne tas, kuris daug žino, o tas, kurio žinios</w:t>
      </w:r>
      <w:r w:rsidR="00F15870" w:rsidRPr="00DF0D8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naudingos</w:t>
      </w:r>
      <w:r w:rsidR="00F15870" w:rsidRPr="00DF0D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90251C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Aischilas</w:t>
      </w:r>
      <w:proofErr w:type="spellEnd"/>
      <w:r w:rsidR="00F15870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)</w:t>
      </w:r>
      <w:r w:rsidR="006249D6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. Šių minčių vedini </w:t>
      </w:r>
      <w:r w:rsidR="00E11CB3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organizatoriai apdovanojo mokytojus, kurių metodiniai darbai eksponuoti parodoje laimėjo prizines vietas</w:t>
      </w:r>
      <w:r w:rsidR="00722B4E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(</w:t>
      </w:r>
      <w:r w:rsidR="00722B4E" w:rsidRPr="00DF0D8C"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  <w:t>I vieta</w:t>
      </w:r>
      <w:r w:rsidR="00722B4E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– </w:t>
      </w:r>
      <w:r w:rsidR="00722B4E" w:rsidRPr="00DF0D8C">
        <w:rPr>
          <w:rFonts w:ascii="Times New Roman" w:hAnsi="Times New Roman" w:cs="Times New Roman"/>
          <w:sz w:val="24"/>
          <w:szCs w:val="24"/>
        </w:rPr>
        <w:t xml:space="preserve">Birutė </w:t>
      </w:r>
      <w:proofErr w:type="spellStart"/>
      <w:r w:rsidR="00722B4E" w:rsidRPr="00DF0D8C">
        <w:rPr>
          <w:rFonts w:ascii="Times New Roman" w:hAnsi="Times New Roman" w:cs="Times New Roman"/>
          <w:sz w:val="24"/>
          <w:szCs w:val="24"/>
        </w:rPr>
        <w:t>Buinevičienė</w:t>
      </w:r>
      <w:proofErr w:type="spellEnd"/>
      <w:r w:rsidR="00722B4E" w:rsidRPr="00DF0D8C">
        <w:rPr>
          <w:rFonts w:ascii="Times New Roman" w:hAnsi="Times New Roman" w:cs="Times New Roman"/>
          <w:sz w:val="24"/>
          <w:szCs w:val="24"/>
        </w:rPr>
        <w:t xml:space="preserve"> Klaipėdos „Vėtrungės“ gimnazija,</w:t>
      </w:r>
      <w:r w:rsidR="000048D9" w:rsidRPr="00DF0D8C">
        <w:rPr>
          <w:rFonts w:ascii="Times New Roman" w:hAnsi="Times New Roman" w:cs="Times New Roman"/>
          <w:sz w:val="24"/>
          <w:szCs w:val="24"/>
        </w:rPr>
        <w:t xml:space="preserve"> </w:t>
      </w:r>
      <w:r w:rsidR="00F527A3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Inga </w:t>
      </w:r>
      <w:proofErr w:type="spellStart"/>
      <w:r w:rsidR="00F527A3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Ulonienė</w:t>
      </w:r>
      <w:proofErr w:type="spellEnd"/>
      <w:r w:rsidR="00F527A3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ir Violeta </w:t>
      </w:r>
      <w:proofErr w:type="spellStart"/>
      <w:r w:rsidR="00F527A3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Jurjonienė</w:t>
      </w:r>
      <w:proofErr w:type="spellEnd"/>
      <w:r w:rsidR="00F527A3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Gargždų „Vaivorykštės gimnazija</w:t>
      </w:r>
      <w:r w:rsidR="000048D9" w:rsidRPr="00DF0D8C">
        <w:rPr>
          <w:rFonts w:ascii="Times New Roman" w:hAnsi="Times New Roman" w:cs="Times New Roman"/>
          <w:sz w:val="24"/>
          <w:szCs w:val="24"/>
          <w:lang w:val="en-GB"/>
        </w:rPr>
        <w:t>;</w:t>
      </w:r>
      <w:r w:rsidR="000048D9" w:rsidRPr="00DF0D8C"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  <w:t xml:space="preserve"> II vieta – </w:t>
      </w:r>
      <w:proofErr w:type="spellStart"/>
      <w:r w:rsidR="00F527A3" w:rsidRPr="00DF0D8C">
        <w:rPr>
          <w:rFonts w:ascii="Times New Roman" w:hAnsi="Times New Roman" w:cs="Times New Roman"/>
          <w:sz w:val="24"/>
          <w:szCs w:val="24"/>
          <w:lang w:val="en-GB"/>
        </w:rPr>
        <w:t>Ingrida</w:t>
      </w:r>
      <w:proofErr w:type="spellEnd"/>
      <w:r w:rsidR="00F527A3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27A3" w:rsidRPr="00DF0D8C">
        <w:rPr>
          <w:rFonts w:ascii="Times New Roman" w:hAnsi="Times New Roman" w:cs="Times New Roman"/>
          <w:sz w:val="24"/>
          <w:szCs w:val="24"/>
          <w:lang w:val="en-GB"/>
        </w:rPr>
        <w:t>Macytė</w:t>
      </w:r>
      <w:proofErr w:type="spellEnd"/>
      <w:r w:rsidR="00F527A3" w:rsidRPr="00DF0D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</w:t>
      </w:r>
      <w:proofErr w:type="spellStart"/>
      <w:r w:rsidR="00F527A3" w:rsidRPr="00DF0D8C">
        <w:rPr>
          <w:rFonts w:ascii="Times New Roman" w:hAnsi="Times New Roman" w:cs="Times New Roman"/>
          <w:sz w:val="24"/>
          <w:szCs w:val="24"/>
          <w:lang w:val="en-GB"/>
        </w:rPr>
        <w:t>Klaipėdos</w:t>
      </w:r>
      <w:proofErr w:type="spellEnd"/>
      <w:r w:rsidR="00F527A3" w:rsidRPr="00DF0D8C">
        <w:rPr>
          <w:rFonts w:ascii="Times New Roman" w:hAnsi="Times New Roman" w:cs="Times New Roman"/>
          <w:sz w:val="24"/>
          <w:szCs w:val="24"/>
          <w:lang w:val="en-GB"/>
        </w:rPr>
        <w:t xml:space="preserve"> VDG, </w:t>
      </w:r>
      <w:r w:rsidR="00F527A3" w:rsidRPr="00DF0D8C">
        <w:rPr>
          <w:rFonts w:ascii="Times New Roman" w:eastAsia="Calibri" w:hAnsi="Times New Roman" w:cs="Times New Roman"/>
          <w:sz w:val="24"/>
          <w:szCs w:val="24"/>
        </w:rPr>
        <w:t xml:space="preserve">Olga </w:t>
      </w:r>
      <w:proofErr w:type="spellStart"/>
      <w:r w:rsidR="00F527A3" w:rsidRPr="00DF0D8C">
        <w:rPr>
          <w:rFonts w:ascii="Times New Roman" w:eastAsia="Calibri" w:hAnsi="Times New Roman" w:cs="Times New Roman"/>
          <w:sz w:val="24"/>
          <w:szCs w:val="24"/>
        </w:rPr>
        <w:t>Normantienė</w:t>
      </w:r>
      <w:proofErr w:type="spellEnd"/>
      <w:r w:rsidR="00F527A3" w:rsidRPr="00DF0D8C">
        <w:rPr>
          <w:rFonts w:ascii="Times New Roman" w:eastAsia="Calibri" w:hAnsi="Times New Roman" w:cs="Times New Roman"/>
          <w:sz w:val="24"/>
          <w:szCs w:val="24"/>
        </w:rPr>
        <w:t>, Klaipėdos M. Gorkio pagrindinė mokykla</w:t>
      </w:r>
      <w:r w:rsidR="000048D9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; </w:t>
      </w:r>
      <w:r w:rsidR="000048D9" w:rsidRPr="00DF0D8C"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  <w:t xml:space="preserve">III vieta - </w:t>
      </w:r>
      <w:r w:rsidR="00F527A3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Loreta </w:t>
      </w:r>
      <w:proofErr w:type="spellStart"/>
      <w:r w:rsidR="00F527A3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Orlingienė</w:t>
      </w:r>
      <w:proofErr w:type="spellEnd"/>
      <w:r w:rsidR="00F527A3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Tauragės „Jovarų“ pagrindinė mokykla</w:t>
      </w:r>
      <w:r w:rsidR="000048D9" w:rsidRPr="00DF0D8C">
        <w:rPr>
          <w:rFonts w:ascii="Times New Roman" w:eastAsia="Calibri" w:hAnsi="Times New Roman" w:cs="Times New Roman"/>
          <w:sz w:val="24"/>
          <w:szCs w:val="24"/>
        </w:rPr>
        <w:t>)</w:t>
      </w:r>
      <w:r w:rsidR="00722B4E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. </w:t>
      </w:r>
      <w:r w:rsidR="00DC2C1F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Beje</w:t>
      </w:r>
      <w:r w:rsidR="007D1372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,</w:t>
      </w:r>
      <w:r w:rsidR="00DC2C1F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geriausius darbus </w:t>
      </w:r>
      <w:r w:rsidR="0092698A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iš </w:t>
      </w:r>
      <w:r w:rsidR="000903CA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49 </w:t>
      </w:r>
      <w:r w:rsidR="0092698A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pateiktų parodai, </w:t>
      </w:r>
      <w:r w:rsidR="00DC2C1F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išrinko pat</w:t>
      </w:r>
      <w:r w:rsidR="00F62C5D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y</w:t>
      </w:r>
      <w:r w:rsidR="00DC2C1F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s konferencijos dalyviai, klijuodami lipdukus ant labiausiai patikusių darbų</w:t>
      </w:r>
      <w:r w:rsidR="00F62C5D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.</w:t>
      </w:r>
      <w:r w:rsidR="00FA5254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Gerų emocijų </w:t>
      </w:r>
      <w:r w:rsidR="00EA5A80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mokytojams </w:t>
      </w:r>
      <w:r w:rsidR="00FA5254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suteikė loterija, kurios prizus dovanojo Express </w:t>
      </w:r>
      <w:proofErr w:type="spellStart"/>
      <w:r w:rsidR="00FA5254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Publishing</w:t>
      </w:r>
      <w:proofErr w:type="spellEnd"/>
      <w:r w:rsidR="00FA5254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leidykla ir LCC universitetas.</w:t>
      </w:r>
      <w:r w:rsidR="00F31891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="00C90474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Taip pat buvo </w:t>
      </w:r>
      <w:r w:rsidR="00F31891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įteiktos </w:t>
      </w:r>
      <w:r w:rsidR="00C90474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padėkos </w:t>
      </w:r>
      <w:r w:rsidR="00E30A88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koncertavusiems kolektyvams, </w:t>
      </w:r>
      <w:r w:rsidR="00C90474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plenarinio posėdžio ir darbo grupių pranešėjams. Nė v</w:t>
      </w:r>
      <w:r w:rsidR="00856171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ienas didelis renginys neišsiverčia</w:t>
      </w:r>
      <w:r w:rsidR="009E1FFE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be rė</w:t>
      </w:r>
      <w:r w:rsidR="00856171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mėjų</w:t>
      </w:r>
      <w:r w:rsidR="00AC5744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pagalbos, todėl esame dėkingi Klaipėdos savivaldybės švietimo skyriui, Klaipėdos PŠKC (Pedagogų švietimo ir kultūros centrui),</w:t>
      </w:r>
      <w:r w:rsidR="0030738A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LAKMA (Lietuvos anglų k. mokytojų asociacijai), Klaipėdos universitetui, LCC universitetui, </w:t>
      </w:r>
      <w:proofErr w:type="spellStart"/>
      <w:r w:rsidR="0030738A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Pearson</w:t>
      </w:r>
      <w:proofErr w:type="spellEnd"/>
      <w:r w:rsidR="0030738A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="0097550B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–</w:t>
      </w:r>
      <w:proofErr w:type="spellStart"/>
      <w:r w:rsidR="0097550B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Longman</w:t>
      </w:r>
      <w:proofErr w:type="spellEnd"/>
      <w:r w:rsidR="0097550B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leidyklai, Kiškio pyragams, akcinei bendrovei „Smiltynės perkėla“.</w:t>
      </w:r>
      <w:r w:rsidR="0030738A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="007B36D6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Konferencijos metu mokytojai turėjo galimybę įsigyti naujausią profesinę literatūrą</w:t>
      </w:r>
      <w:r w:rsidR="00E0311F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, kurią atvežė „</w:t>
      </w:r>
      <w:proofErr w:type="spellStart"/>
      <w:r w:rsidR="00E0311F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Litterula</w:t>
      </w:r>
      <w:proofErr w:type="spellEnd"/>
      <w:r w:rsidR="00E0311F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“ knygynas.</w:t>
      </w:r>
      <w:r w:rsidR="00AC5744" w:rsidRPr="00DF0D8C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 </w:t>
      </w:r>
    </w:p>
    <w:p w:rsidR="002B4F80" w:rsidRPr="00DF0D8C" w:rsidRDefault="00CA54F6" w:rsidP="005A4F0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DF0D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Daug išmokau iš savo mokytojų, dar daugiau – iš draugų, daugi</w:t>
      </w:r>
      <w:r w:rsidR="005A4F08" w:rsidRPr="00DF0D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ų daugiausiai – savo mokinių</w:t>
      </w:r>
      <w:r w:rsidR="005A4F08" w:rsidRPr="00DF0D8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(</w:t>
      </w:r>
      <w:r w:rsidRPr="00DF0D8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lt-LT"/>
        </w:rPr>
        <w:t>Talmudas</w:t>
      </w:r>
      <w:r w:rsidR="005A4F08" w:rsidRPr="00DF0D8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lt-LT"/>
        </w:rPr>
        <w:t>)</w:t>
      </w:r>
      <w:r w:rsidRPr="00DF0D8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4C5A73" w:rsidRPr="00DF0D8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Tikime, kad šiuolaikiniai mokytojai visada suras noro ir būdų tobulėti ir tuo pačiu dalintis savo pasiekimais su kolegomis, nes svarbiausia šiame pasaulyje ne tai, kur stovime, o tai, kuria kryptimi judame.</w:t>
      </w:r>
    </w:p>
    <w:p w:rsidR="002B4F80" w:rsidRPr="00DF0D8C" w:rsidRDefault="005207CF" w:rsidP="00CA54F6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F0D8C">
        <w:rPr>
          <w:rFonts w:ascii="Times New Roman" w:hAnsi="Times New Roman" w:cs="Times New Roman"/>
          <w:sz w:val="24"/>
          <w:szCs w:val="24"/>
        </w:rPr>
        <w:t xml:space="preserve">Birutė </w:t>
      </w:r>
      <w:proofErr w:type="spellStart"/>
      <w:r w:rsidRPr="00DF0D8C">
        <w:rPr>
          <w:rFonts w:ascii="Times New Roman" w:hAnsi="Times New Roman" w:cs="Times New Roman"/>
          <w:sz w:val="24"/>
          <w:szCs w:val="24"/>
        </w:rPr>
        <w:t>Buinevičienė</w:t>
      </w:r>
      <w:proofErr w:type="spellEnd"/>
      <w:r w:rsidRPr="00DF0D8C">
        <w:rPr>
          <w:rFonts w:ascii="Times New Roman" w:hAnsi="Times New Roman" w:cs="Times New Roman"/>
          <w:sz w:val="24"/>
          <w:szCs w:val="24"/>
        </w:rPr>
        <w:t xml:space="preserve"> , </w:t>
      </w:r>
      <w:r w:rsidR="002B4F80" w:rsidRPr="00DF0D8C">
        <w:rPr>
          <w:rFonts w:ascii="Times New Roman" w:hAnsi="Times New Roman" w:cs="Times New Roman"/>
          <w:sz w:val="24"/>
          <w:szCs w:val="24"/>
        </w:rPr>
        <w:t>Kla</w:t>
      </w:r>
      <w:r w:rsidRPr="00DF0D8C">
        <w:rPr>
          <w:rFonts w:ascii="Times New Roman" w:hAnsi="Times New Roman" w:cs="Times New Roman"/>
          <w:sz w:val="24"/>
          <w:szCs w:val="24"/>
        </w:rPr>
        <w:t>ipėdos „Vėtrungės“ gimn</w:t>
      </w:r>
      <w:r w:rsidR="004D21EB" w:rsidRPr="00DF0D8C">
        <w:rPr>
          <w:rFonts w:ascii="Times New Roman" w:hAnsi="Times New Roman" w:cs="Times New Roman"/>
          <w:sz w:val="24"/>
          <w:szCs w:val="24"/>
        </w:rPr>
        <w:t>azijos anglų kalbos mokytoja</w:t>
      </w:r>
      <w:r w:rsidR="002B4F80" w:rsidRPr="00DF0D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336" w:rsidRPr="00101692" w:rsidRDefault="00314336" w:rsidP="00314336">
      <w:pPr>
        <w:shd w:val="clear" w:color="auto" w:fill="FFFFFF"/>
        <w:spacing w:after="0" w:line="369" w:lineRule="atLeast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101692">
        <w:rPr>
          <w:rFonts w:ascii="Arial" w:eastAsia="Times New Roman" w:hAnsi="Arial" w:cs="Arial"/>
          <w:b/>
          <w:bCs/>
          <w:color w:val="000000"/>
          <w:sz w:val="20"/>
          <w:szCs w:val="20"/>
          <w:lang w:eastAsia="lt-LT"/>
        </w:rPr>
        <w:t>ATGARSIAI</w:t>
      </w:r>
    </w:p>
    <w:p w:rsidR="00314336" w:rsidRPr="00101692" w:rsidRDefault="00C05733" w:rsidP="00314336">
      <w:pPr>
        <w:shd w:val="clear" w:color="auto" w:fill="FFFFFF"/>
        <w:spacing w:after="0" w:line="311" w:lineRule="atLeast"/>
        <w:outlineLvl w:val="2"/>
        <w:rPr>
          <w:rFonts w:ascii="Georgia" w:eastAsia="Times New Roman" w:hAnsi="Georgia" w:cs="Arial"/>
          <w:color w:val="000000"/>
          <w:sz w:val="26"/>
          <w:szCs w:val="26"/>
          <w:lang w:eastAsia="lt-LT"/>
        </w:rPr>
      </w:pPr>
      <w:r>
        <w:rPr>
          <w:rFonts w:ascii="Georgia" w:eastAsia="Times New Roman" w:hAnsi="Georgia" w:cs="Arial"/>
          <w:color w:val="000000"/>
          <w:sz w:val="26"/>
          <w:szCs w:val="26"/>
          <w:lang w:eastAsia="lt-LT"/>
        </w:rPr>
        <w:t xml:space="preserve">Informatyvu, naudinga, </w:t>
      </w:r>
      <w:proofErr w:type="spellStart"/>
      <w:r>
        <w:rPr>
          <w:rFonts w:ascii="Georgia" w:eastAsia="Times New Roman" w:hAnsi="Georgia" w:cs="Arial"/>
          <w:color w:val="000000"/>
          <w:sz w:val="26"/>
          <w:szCs w:val="26"/>
          <w:lang w:eastAsia="lt-LT"/>
        </w:rPr>
        <w:t>inovatyvu</w:t>
      </w:r>
      <w:proofErr w:type="spellEnd"/>
    </w:p>
    <w:p w:rsidR="00314336" w:rsidRDefault="00314336" w:rsidP="00314336">
      <w:pPr>
        <w:shd w:val="clear" w:color="auto" w:fill="FFFFFF"/>
        <w:spacing w:after="0" w:line="369" w:lineRule="atLeast"/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lt-LT"/>
        </w:rPr>
      </w:pPr>
      <w:r w:rsidRPr="00101692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lt-LT"/>
        </w:rPr>
        <w:t>Mokytojai apie konferenciją:</w:t>
      </w:r>
    </w:p>
    <w:p w:rsidR="00C05733" w:rsidRPr="00AE2A1B" w:rsidRDefault="00AE2A1B" w:rsidP="00AE2A1B">
      <w:pPr>
        <w:shd w:val="clear" w:color="auto" w:fill="FFFFFF"/>
        <w:spacing w:after="0" w:line="369" w:lineRule="atLeast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>*</w:t>
      </w:r>
      <w:r w:rsidR="00846A50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</w:t>
      </w:r>
      <w:r w:rsidR="00C05733" w:rsidRPr="00AE2A1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>Antrą kartą dalyvauju ir labai džiaugiuosi, kad tokio lygio konferencijos organizuojamos anglų k. mokytojams</w:t>
      </w:r>
      <w:r w:rsidR="00E51076" w:rsidRPr="00AE2A1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>.</w:t>
      </w:r>
    </w:p>
    <w:p w:rsidR="00C05733" w:rsidRPr="00AE2A1B" w:rsidRDefault="00AE2A1B" w:rsidP="00AE2A1B">
      <w:pPr>
        <w:shd w:val="clear" w:color="auto" w:fill="FFFFFF"/>
        <w:spacing w:after="0" w:line="369" w:lineRule="atLeast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>*</w:t>
      </w:r>
      <w:r w:rsidR="00846A50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</w:t>
      </w:r>
      <w:r w:rsidR="00C05733" w:rsidRPr="00AE2A1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>Galime išgirsti apie naujus metodus ir taikyti pamokose</w:t>
      </w:r>
    </w:p>
    <w:p w:rsidR="00C05733" w:rsidRDefault="00AE2A1B" w:rsidP="00AE2A1B">
      <w:pPr>
        <w:shd w:val="clear" w:color="auto" w:fill="FFFFFF"/>
        <w:spacing w:after="0" w:line="369" w:lineRule="atLeast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>*</w:t>
      </w:r>
      <w:r w:rsidR="00846A50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</w:t>
      </w:r>
      <w:r w:rsidR="00A402CF" w:rsidRPr="00AE2A1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>Pralenkė lūkesčius</w:t>
      </w:r>
      <w:r w:rsidR="00846A50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gerąja prasme</w:t>
      </w:r>
      <w:r w:rsidR="00A402CF" w:rsidRPr="00AE2A1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>. Itin profesionalus organizatorių darbas. Temų įvairovė leidžia lengvai išlaikyti dėmesį. Suteikiama galimybė pasidalinti patirtimi.</w:t>
      </w:r>
    </w:p>
    <w:p w:rsidR="00AE2A1B" w:rsidRDefault="00AE2A1B" w:rsidP="00AE2A1B">
      <w:pPr>
        <w:shd w:val="clear" w:color="auto" w:fill="FFFFFF"/>
        <w:spacing w:after="0" w:line="369" w:lineRule="atLeast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>*</w:t>
      </w:r>
      <w:r w:rsidR="00541903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Dauguma veiklų buvo įdomios ir patrauklios. Mokytis reikia visą gyvenimą.</w:t>
      </w:r>
    </w:p>
    <w:p w:rsidR="00AE2A1B" w:rsidRDefault="00AE2A1B" w:rsidP="00AE2A1B">
      <w:pPr>
        <w:shd w:val="clear" w:color="auto" w:fill="FFFFFF"/>
        <w:spacing w:after="0" w:line="369" w:lineRule="atLeast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>*</w:t>
      </w:r>
      <w:r w:rsidR="00541903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</w:t>
      </w:r>
      <w:r w:rsidR="000F0716">
        <w:rPr>
          <w:rFonts w:ascii="Arial" w:eastAsia="Times New Roman" w:hAnsi="Arial" w:cs="Arial"/>
          <w:color w:val="000000"/>
          <w:sz w:val="20"/>
          <w:szCs w:val="20"/>
          <w:lang w:eastAsia="lt-LT"/>
        </w:rPr>
        <w:t>Tokie renginiai suteikia motyvacijos mano kasdieniniam darbui. Galima pasimokyti kaip kurti įvaizdį.</w:t>
      </w:r>
    </w:p>
    <w:p w:rsidR="00AE2A1B" w:rsidRDefault="00AE2A1B" w:rsidP="00AE2A1B">
      <w:pPr>
        <w:shd w:val="clear" w:color="auto" w:fill="FFFFFF"/>
        <w:spacing w:after="0" w:line="369" w:lineRule="atLeast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>*</w:t>
      </w:r>
      <w:r w:rsidR="00DB0C57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Viskas gerai, sklandžiai suplanuota ir pravesta.</w:t>
      </w:r>
    </w:p>
    <w:p w:rsidR="00AE2A1B" w:rsidRDefault="00AE2A1B" w:rsidP="00AE2A1B">
      <w:pPr>
        <w:shd w:val="clear" w:color="auto" w:fill="FFFFFF"/>
        <w:spacing w:after="0" w:line="369" w:lineRule="atLeast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>*</w:t>
      </w:r>
      <w:r w:rsidR="00DB0C57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</w:t>
      </w:r>
      <w:r w:rsidR="00EE1E22">
        <w:rPr>
          <w:rFonts w:ascii="Arial" w:eastAsia="Times New Roman" w:hAnsi="Arial" w:cs="Arial"/>
          <w:color w:val="000000"/>
          <w:sz w:val="20"/>
          <w:szCs w:val="20"/>
          <w:lang w:eastAsia="lt-LT"/>
        </w:rPr>
        <w:t>Konferencija pateisino lūkesčius, nes buvo gerų lektorių, laikas neprailgo. Galimybė sutikti bendraminčius, pasidalinti informacija, peržiūrėti leidyklų naujoves</w:t>
      </w:r>
      <w:r w:rsidR="00C12FB1">
        <w:rPr>
          <w:rFonts w:ascii="Arial" w:eastAsia="Times New Roman" w:hAnsi="Arial" w:cs="Arial"/>
          <w:color w:val="000000"/>
          <w:sz w:val="20"/>
          <w:szCs w:val="20"/>
          <w:lang w:eastAsia="lt-LT"/>
        </w:rPr>
        <w:t>.</w:t>
      </w:r>
    </w:p>
    <w:p w:rsidR="00AE2A1B" w:rsidRDefault="00AE2A1B" w:rsidP="00AE2A1B">
      <w:pPr>
        <w:shd w:val="clear" w:color="auto" w:fill="FFFFFF"/>
        <w:spacing w:after="0" w:line="369" w:lineRule="atLeast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lastRenderedPageBreak/>
        <w:t>*</w:t>
      </w:r>
      <w:r w:rsidR="003377F6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Buvo tikrai charizmatiškų pranešėjų. Įdomu sužinoti kaip dirba kolegos.</w:t>
      </w:r>
    </w:p>
    <w:p w:rsidR="003377F6" w:rsidRPr="00A70BF8" w:rsidRDefault="00A70BF8" w:rsidP="00AE2A1B">
      <w:pPr>
        <w:shd w:val="clear" w:color="auto" w:fill="FFFFFF"/>
        <w:spacing w:after="0" w:line="369" w:lineRule="atLeast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n-US" w:eastAsia="lt-LT"/>
        </w:rPr>
        <w:t xml:space="preserve">* </w:t>
      </w: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>Rimta akademinė konferencija, gausus būrys pranešėjų, puiki mintis – darbas mažose grupėse.</w:t>
      </w:r>
      <w:r w:rsidR="00D4506C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Šaunus dalykas – muzikiniai intarpai ir kolektyvų pasirodymai.</w:t>
      </w:r>
    </w:p>
    <w:p w:rsidR="00A70BF8" w:rsidRPr="00B62410" w:rsidRDefault="00A70BF8" w:rsidP="00AE2A1B">
      <w:pPr>
        <w:shd w:val="clear" w:color="auto" w:fill="FFFFFF"/>
        <w:spacing w:after="0" w:line="369" w:lineRule="atLeast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n-US" w:eastAsia="lt-LT"/>
        </w:rPr>
        <w:t>*</w:t>
      </w:r>
      <w:r w:rsidR="00B62410">
        <w:rPr>
          <w:rFonts w:ascii="Arial" w:eastAsia="Times New Roman" w:hAnsi="Arial" w:cs="Arial"/>
          <w:color w:val="000000"/>
          <w:sz w:val="20"/>
          <w:szCs w:val="20"/>
          <w:lang w:val="en-US" w:eastAsia="lt-LT"/>
        </w:rPr>
        <w:t xml:space="preserve"> </w:t>
      </w:r>
      <w:r w:rsidR="00B62410" w:rsidRPr="00B62410">
        <w:rPr>
          <w:rFonts w:ascii="Arial" w:eastAsia="Times New Roman" w:hAnsi="Arial" w:cs="Arial"/>
          <w:color w:val="000000"/>
          <w:sz w:val="20"/>
          <w:szCs w:val="20"/>
          <w:lang w:eastAsia="lt-LT"/>
        </w:rPr>
        <w:t>Buvo įdomios medžiagos</w:t>
      </w:r>
      <w:r w:rsidR="00B62410">
        <w:rPr>
          <w:rFonts w:ascii="Arial" w:eastAsia="Times New Roman" w:hAnsi="Arial" w:cs="Arial"/>
          <w:color w:val="000000"/>
          <w:sz w:val="20"/>
          <w:szCs w:val="20"/>
          <w:lang w:eastAsia="lt-LT"/>
        </w:rPr>
        <w:t>, naudingų susitikimų. Visada reikia tobulėti. Ačiū organizatoriams!!!</w:t>
      </w:r>
    </w:p>
    <w:p w:rsidR="00A70BF8" w:rsidRPr="002F6B72" w:rsidRDefault="00A70BF8" w:rsidP="00AE2A1B">
      <w:pPr>
        <w:shd w:val="clear" w:color="auto" w:fill="FFFFFF"/>
        <w:spacing w:after="0" w:line="369" w:lineRule="atLeast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n-US" w:eastAsia="lt-LT"/>
        </w:rPr>
        <w:t>*</w:t>
      </w:r>
      <w:r w:rsidR="002F6B72">
        <w:rPr>
          <w:rFonts w:ascii="Arial" w:eastAsia="Times New Roman" w:hAnsi="Arial" w:cs="Arial"/>
          <w:color w:val="000000"/>
          <w:sz w:val="20"/>
          <w:szCs w:val="20"/>
          <w:lang w:val="en-US" w:eastAsia="lt-LT"/>
        </w:rPr>
        <w:t xml:space="preserve"> </w:t>
      </w:r>
      <w:r w:rsidR="002F6B72" w:rsidRPr="00F51026">
        <w:rPr>
          <w:rFonts w:ascii="Arial" w:eastAsia="Times New Roman" w:hAnsi="Arial" w:cs="Arial"/>
          <w:color w:val="000000"/>
          <w:sz w:val="20"/>
          <w:szCs w:val="20"/>
          <w:lang w:eastAsia="lt-LT"/>
        </w:rPr>
        <w:t>Labai įdomu pasisemti</w:t>
      </w:r>
      <w:r w:rsidR="00F51026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idėjų</w:t>
      </w:r>
      <w:r w:rsidR="002F6B72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iš metodinių darbų parodos.</w:t>
      </w:r>
    </w:p>
    <w:p w:rsidR="00A70BF8" w:rsidRPr="00067B47" w:rsidRDefault="00A70BF8" w:rsidP="00AE2A1B">
      <w:pPr>
        <w:shd w:val="clear" w:color="auto" w:fill="FFFFFF"/>
        <w:spacing w:after="0" w:line="369" w:lineRule="atLeast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n-US" w:eastAsia="lt-LT"/>
        </w:rPr>
        <w:t>*</w:t>
      </w:r>
      <w:r w:rsidR="00130A6D">
        <w:rPr>
          <w:rFonts w:ascii="Arial" w:eastAsia="Times New Roman" w:hAnsi="Arial" w:cs="Arial"/>
          <w:color w:val="000000"/>
          <w:sz w:val="20"/>
          <w:szCs w:val="20"/>
          <w:lang w:val="en-US" w:eastAsia="lt-LT"/>
        </w:rPr>
        <w:t xml:space="preserve"> </w:t>
      </w:r>
      <w:r w:rsidR="000F206E" w:rsidRPr="000F206E">
        <w:rPr>
          <w:rFonts w:ascii="Arial" w:eastAsia="Times New Roman" w:hAnsi="Arial" w:cs="Arial"/>
          <w:color w:val="000000"/>
          <w:sz w:val="20"/>
          <w:szCs w:val="20"/>
          <w:lang w:eastAsia="lt-LT"/>
        </w:rPr>
        <w:t>Išgirdau ir pamačiau daug praktikų: ir mokytojų ir jų darbų.</w:t>
      </w:r>
      <w:r w:rsidR="000F206E">
        <w:rPr>
          <w:rFonts w:ascii="Arial" w:eastAsia="Times New Roman" w:hAnsi="Arial" w:cs="Arial"/>
          <w:color w:val="000000"/>
          <w:sz w:val="20"/>
          <w:szCs w:val="20"/>
          <w:lang w:val="en-US" w:eastAsia="lt-LT"/>
        </w:rPr>
        <w:t xml:space="preserve"> </w:t>
      </w:r>
      <w:r w:rsidR="00130A6D" w:rsidRPr="00067B47">
        <w:rPr>
          <w:rFonts w:ascii="Arial" w:eastAsia="Times New Roman" w:hAnsi="Arial" w:cs="Arial"/>
          <w:color w:val="000000"/>
          <w:sz w:val="20"/>
          <w:szCs w:val="20"/>
          <w:lang w:eastAsia="lt-LT"/>
        </w:rPr>
        <w:t>Ačiū Jums. Jūs šaunuoliai</w:t>
      </w:r>
      <w:r w:rsidR="00067B47" w:rsidRPr="00067B47">
        <w:rPr>
          <w:rFonts w:ascii="Arial" w:eastAsia="Times New Roman" w:hAnsi="Arial" w:cs="Arial"/>
          <w:color w:val="000000"/>
          <w:sz w:val="20"/>
          <w:szCs w:val="20"/>
          <w:lang w:eastAsia="lt-LT"/>
        </w:rPr>
        <w:t>!</w:t>
      </w:r>
    </w:p>
    <w:p w:rsidR="00444EE5" w:rsidRPr="00FE63E2" w:rsidRDefault="00444EE5" w:rsidP="00444EE5">
      <w:pPr>
        <w:jc w:val="both"/>
        <w:rPr>
          <w:rFonts w:cs="Arial"/>
        </w:rPr>
      </w:pPr>
    </w:p>
    <w:sectPr w:rsidR="00444EE5" w:rsidRPr="00FE63E2" w:rsidSect="008B6F10">
      <w:pgSz w:w="11906" w:h="16838" w:code="9"/>
      <w:pgMar w:top="567" w:right="56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C7CE4"/>
    <w:multiLevelType w:val="multilevel"/>
    <w:tmpl w:val="3568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7B4F39"/>
    <w:multiLevelType w:val="hybridMultilevel"/>
    <w:tmpl w:val="7AEE5A5A"/>
    <w:lvl w:ilvl="0" w:tplc="B55AAA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7A1A04"/>
    <w:multiLevelType w:val="multilevel"/>
    <w:tmpl w:val="67EC4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A4E"/>
    <w:rsid w:val="00000EE8"/>
    <w:rsid w:val="000048D9"/>
    <w:rsid w:val="0000558C"/>
    <w:rsid w:val="00005C26"/>
    <w:rsid w:val="0006331A"/>
    <w:rsid w:val="0006415F"/>
    <w:rsid w:val="00067B47"/>
    <w:rsid w:val="00085CE7"/>
    <w:rsid w:val="000903CA"/>
    <w:rsid w:val="000C7C91"/>
    <w:rsid w:val="000F0716"/>
    <w:rsid w:val="000F206E"/>
    <w:rsid w:val="00107FAA"/>
    <w:rsid w:val="00130A6D"/>
    <w:rsid w:val="00130C96"/>
    <w:rsid w:val="0014303E"/>
    <w:rsid w:val="0015099E"/>
    <w:rsid w:val="001522BF"/>
    <w:rsid w:val="001536E5"/>
    <w:rsid w:val="001A282C"/>
    <w:rsid w:val="001B11ED"/>
    <w:rsid w:val="001D153E"/>
    <w:rsid w:val="001D5286"/>
    <w:rsid w:val="001E2873"/>
    <w:rsid w:val="001F7500"/>
    <w:rsid w:val="00203EDB"/>
    <w:rsid w:val="00222AE1"/>
    <w:rsid w:val="00240291"/>
    <w:rsid w:val="0028438E"/>
    <w:rsid w:val="002B43B1"/>
    <w:rsid w:val="002B4F80"/>
    <w:rsid w:val="002C7068"/>
    <w:rsid w:val="002D36FA"/>
    <w:rsid w:val="002F6B72"/>
    <w:rsid w:val="0030738A"/>
    <w:rsid w:val="0031226F"/>
    <w:rsid w:val="00314336"/>
    <w:rsid w:val="00332C6F"/>
    <w:rsid w:val="003377F6"/>
    <w:rsid w:val="003452DC"/>
    <w:rsid w:val="00356155"/>
    <w:rsid w:val="0036444F"/>
    <w:rsid w:val="0036506A"/>
    <w:rsid w:val="0037180A"/>
    <w:rsid w:val="003743C3"/>
    <w:rsid w:val="00393066"/>
    <w:rsid w:val="003A549E"/>
    <w:rsid w:val="003B4BF0"/>
    <w:rsid w:val="003F7018"/>
    <w:rsid w:val="0040490D"/>
    <w:rsid w:val="00423E0F"/>
    <w:rsid w:val="004366A9"/>
    <w:rsid w:val="00442CE1"/>
    <w:rsid w:val="00444EE5"/>
    <w:rsid w:val="0048526B"/>
    <w:rsid w:val="00485B02"/>
    <w:rsid w:val="004A0581"/>
    <w:rsid w:val="004B135C"/>
    <w:rsid w:val="004C5A73"/>
    <w:rsid w:val="004D0A4E"/>
    <w:rsid w:val="004D21EB"/>
    <w:rsid w:val="00510FB1"/>
    <w:rsid w:val="005134F7"/>
    <w:rsid w:val="005207CF"/>
    <w:rsid w:val="00541903"/>
    <w:rsid w:val="00544960"/>
    <w:rsid w:val="00556517"/>
    <w:rsid w:val="00557979"/>
    <w:rsid w:val="005740DB"/>
    <w:rsid w:val="0059523E"/>
    <w:rsid w:val="005A4F08"/>
    <w:rsid w:val="005E5B9E"/>
    <w:rsid w:val="00602DDE"/>
    <w:rsid w:val="0061712C"/>
    <w:rsid w:val="00620C09"/>
    <w:rsid w:val="006249D6"/>
    <w:rsid w:val="006908EF"/>
    <w:rsid w:val="006C1C71"/>
    <w:rsid w:val="006D103D"/>
    <w:rsid w:val="006E0287"/>
    <w:rsid w:val="006E133D"/>
    <w:rsid w:val="006E2E41"/>
    <w:rsid w:val="006E4650"/>
    <w:rsid w:val="007205EA"/>
    <w:rsid w:val="00722B4E"/>
    <w:rsid w:val="00752F23"/>
    <w:rsid w:val="007632EB"/>
    <w:rsid w:val="00794819"/>
    <w:rsid w:val="007A32F7"/>
    <w:rsid w:val="007B36D6"/>
    <w:rsid w:val="007D0D67"/>
    <w:rsid w:val="007D1372"/>
    <w:rsid w:val="007D7118"/>
    <w:rsid w:val="007E7971"/>
    <w:rsid w:val="00814C77"/>
    <w:rsid w:val="00846A50"/>
    <w:rsid w:val="00856171"/>
    <w:rsid w:val="00861B82"/>
    <w:rsid w:val="00881B40"/>
    <w:rsid w:val="0088391F"/>
    <w:rsid w:val="008A7F8C"/>
    <w:rsid w:val="008B6F10"/>
    <w:rsid w:val="008B7BE8"/>
    <w:rsid w:val="008C1C98"/>
    <w:rsid w:val="008D6F5F"/>
    <w:rsid w:val="008E5B11"/>
    <w:rsid w:val="0090251C"/>
    <w:rsid w:val="0092698A"/>
    <w:rsid w:val="009375C5"/>
    <w:rsid w:val="00943EDD"/>
    <w:rsid w:val="00964866"/>
    <w:rsid w:val="0097550B"/>
    <w:rsid w:val="00982F04"/>
    <w:rsid w:val="009A5790"/>
    <w:rsid w:val="009B0650"/>
    <w:rsid w:val="009D76B5"/>
    <w:rsid w:val="009E1FFE"/>
    <w:rsid w:val="009F5E67"/>
    <w:rsid w:val="00A0482C"/>
    <w:rsid w:val="00A248D5"/>
    <w:rsid w:val="00A402CF"/>
    <w:rsid w:val="00A46C56"/>
    <w:rsid w:val="00A70BF8"/>
    <w:rsid w:val="00A81790"/>
    <w:rsid w:val="00A84A4E"/>
    <w:rsid w:val="00AA0179"/>
    <w:rsid w:val="00AB4E45"/>
    <w:rsid w:val="00AC5744"/>
    <w:rsid w:val="00AC69C0"/>
    <w:rsid w:val="00AD04A2"/>
    <w:rsid w:val="00AD7806"/>
    <w:rsid w:val="00AE2A1B"/>
    <w:rsid w:val="00B02D3D"/>
    <w:rsid w:val="00B23B59"/>
    <w:rsid w:val="00B476CC"/>
    <w:rsid w:val="00B62410"/>
    <w:rsid w:val="00B717A3"/>
    <w:rsid w:val="00B725FB"/>
    <w:rsid w:val="00B7406A"/>
    <w:rsid w:val="00B813C6"/>
    <w:rsid w:val="00B850DA"/>
    <w:rsid w:val="00BA732B"/>
    <w:rsid w:val="00BA7F5A"/>
    <w:rsid w:val="00BB315C"/>
    <w:rsid w:val="00C04DEE"/>
    <w:rsid w:val="00C05733"/>
    <w:rsid w:val="00C12FB1"/>
    <w:rsid w:val="00C17B29"/>
    <w:rsid w:val="00C249D8"/>
    <w:rsid w:val="00C26CD4"/>
    <w:rsid w:val="00C33F07"/>
    <w:rsid w:val="00C90474"/>
    <w:rsid w:val="00CA54F6"/>
    <w:rsid w:val="00D27D91"/>
    <w:rsid w:val="00D4506C"/>
    <w:rsid w:val="00DA00F3"/>
    <w:rsid w:val="00DA73B8"/>
    <w:rsid w:val="00DB0C57"/>
    <w:rsid w:val="00DB2115"/>
    <w:rsid w:val="00DC2C1F"/>
    <w:rsid w:val="00DF0D8C"/>
    <w:rsid w:val="00E0311F"/>
    <w:rsid w:val="00E11CB3"/>
    <w:rsid w:val="00E30A88"/>
    <w:rsid w:val="00E33E1E"/>
    <w:rsid w:val="00E36C69"/>
    <w:rsid w:val="00E51076"/>
    <w:rsid w:val="00E572AF"/>
    <w:rsid w:val="00E8548C"/>
    <w:rsid w:val="00EA18F6"/>
    <w:rsid w:val="00EA5A80"/>
    <w:rsid w:val="00EE1E22"/>
    <w:rsid w:val="00F15870"/>
    <w:rsid w:val="00F309E8"/>
    <w:rsid w:val="00F31891"/>
    <w:rsid w:val="00F3700B"/>
    <w:rsid w:val="00F439FD"/>
    <w:rsid w:val="00F50B93"/>
    <w:rsid w:val="00F51026"/>
    <w:rsid w:val="00F527A3"/>
    <w:rsid w:val="00F527C0"/>
    <w:rsid w:val="00F62C5D"/>
    <w:rsid w:val="00F72382"/>
    <w:rsid w:val="00F828D1"/>
    <w:rsid w:val="00F97883"/>
    <w:rsid w:val="00FA5254"/>
    <w:rsid w:val="00FB1560"/>
    <w:rsid w:val="00FB453B"/>
    <w:rsid w:val="00FE63E2"/>
    <w:rsid w:val="00FF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rsid w:val="002C7068"/>
  </w:style>
  <w:style w:type="table" w:styleId="Lentelstinklelis">
    <w:name w:val="Table Grid"/>
    <w:basedOn w:val="prastojilentel"/>
    <w:uiPriority w:val="59"/>
    <w:rsid w:val="00444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C057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rsid w:val="002C7068"/>
  </w:style>
  <w:style w:type="table" w:styleId="Lentelstinklelis">
    <w:name w:val="Table Grid"/>
    <w:basedOn w:val="prastojilentel"/>
    <w:uiPriority w:val="59"/>
    <w:rsid w:val="00444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C05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5873</Words>
  <Characters>3349</Characters>
  <Application>Microsoft Office Word</Application>
  <DocSecurity>0</DocSecurity>
  <Lines>27</Lines>
  <Paragraphs>18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Vilius</dc:creator>
  <cp:keywords/>
  <dc:description/>
  <cp:lastModifiedBy>User</cp:lastModifiedBy>
  <cp:revision>208</cp:revision>
  <dcterms:created xsi:type="dcterms:W3CDTF">2015-11-07T14:32:00Z</dcterms:created>
  <dcterms:modified xsi:type="dcterms:W3CDTF">2015-11-09T11:42:00Z</dcterms:modified>
</cp:coreProperties>
</file>