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5DF" w:rsidRDefault="001115DF" w:rsidP="001115DF">
      <w:pPr>
        <w:jc w:val="center"/>
      </w:pPr>
      <w:r>
        <w:rPr>
          <w:b/>
          <w:noProof/>
          <w:lang w:eastAsia="lt-LT"/>
        </w:rPr>
        <w:drawing>
          <wp:inline distT="0" distB="0" distL="0" distR="0" wp14:anchorId="6039CE30" wp14:editId="24A803E5">
            <wp:extent cx="1225685" cy="1106106"/>
            <wp:effectExtent l="0" t="0" r="0" b="0"/>
            <wp:docPr id="1" name="Paveikslėlis 1" descr="vetrung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trunges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4151" b="289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218" cy="110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15DF" w:rsidRDefault="001115DF" w:rsidP="001115DF">
      <w:pPr>
        <w:jc w:val="center"/>
        <w:sectPr w:rsidR="001115DF" w:rsidSect="001115DF">
          <w:pgSz w:w="11906" w:h="16838"/>
          <w:pgMar w:top="638" w:right="360" w:bottom="1701" w:left="567" w:header="567" w:footer="567" w:gutter="0"/>
          <w:cols w:space="1296"/>
          <w:docGrid w:linePitch="360"/>
        </w:sectPr>
      </w:pPr>
    </w:p>
    <w:p w:rsidR="001115DF" w:rsidRPr="001115DF" w:rsidRDefault="001115DF" w:rsidP="001115DF">
      <w:pPr>
        <w:jc w:val="center"/>
        <w:rPr>
          <w:b/>
          <w:i/>
        </w:rPr>
      </w:pPr>
      <w:r w:rsidRPr="001115DF">
        <w:rPr>
          <w:b/>
          <w:i/>
        </w:rPr>
        <w:lastRenderedPageBreak/>
        <w:t xml:space="preserve">Žmogus, mokydamasis ginti, užjausti, branginti – mokosi </w:t>
      </w:r>
      <w:r>
        <w:rPr>
          <w:b/>
          <w:i/>
        </w:rPr>
        <w:t>pilietiškumo.</w:t>
      </w:r>
    </w:p>
    <w:p w:rsidR="001115DF" w:rsidRPr="001551DA" w:rsidRDefault="001115DF" w:rsidP="001115DF">
      <w:pPr>
        <w:pStyle w:val="NoSpacing"/>
        <w:jc w:val="center"/>
        <w:rPr>
          <w:b/>
          <w:i/>
          <w:sz w:val="44"/>
        </w:rPr>
      </w:pPr>
      <w:r w:rsidRPr="001551DA">
        <w:rPr>
          <w:b/>
          <w:i/>
          <w:sz w:val="40"/>
        </w:rPr>
        <w:t>Pilietiškiausios</w:t>
      </w:r>
      <w:r w:rsidRPr="001551DA">
        <w:rPr>
          <w:b/>
          <w:i/>
          <w:sz w:val="44"/>
        </w:rPr>
        <w:t xml:space="preserve"> klasės konkurso nuostatai</w:t>
      </w:r>
    </w:p>
    <w:p w:rsidR="001115DF" w:rsidRDefault="001115DF" w:rsidP="001115DF">
      <w:pPr>
        <w:jc w:val="both"/>
        <w:sectPr w:rsidR="001115DF" w:rsidSect="001115DF">
          <w:type w:val="continuous"/>
          <w:pgSz w:w="11906" w:h="16838"/>
          <w:pgMar w:top="638" w:right="360" w:bottom="1701" w:left="1134" w:header="567" w:footer="567" w:gutter="0"/>
          <w:cols w:space="1296"/>
          <w:docGrid w:linePitch="360"/>
        </w:sectPr>
      </w:pPr>
    </w:p>
    <w:p w:rsidR="001115DF" w:rsidRDefault="001115DF" w:rsidP="001115DF">
      <w:pPr>
        <w:pStyle w:val="NoSpacing"/>
        <w:rPr>
          <w:rFonts w:ascii="Times New Roman" w:hAnsi="Times New Roman" w:cs="Times New Roman"/>
          <w:sz w:val="24"/>
          <w:szCs w:val="24"/>
        </w:rPr>
        <w:sectPr w:rsidR="001115DF" w:rsidSect="001551DA">
          <w:type w:val="continuous"/>
          <w:pgSz w:w="11906" w:h="16838"/>
          <w:pgMar w:top="638" w:right="1133" w:bottom="1701" w:left="567" w:header="567" w:footer="567" w:gutter="0"/>
          <w:cols w:space="1296"/>
          <w:docGrid w:linePitch="360"/>
        </w:sectPr>
      </w:pPr>
    </w:p>
    <w:p w:rsidR="001115DF" w:rsidRPr="001115DF" w:rsidRDefault="001115DF" w:rsidP="006E5AD4">
      <w:pPr>
        <w:pStyle w:val="NoSpacing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lastRenderedPageBreak/>
        <w:t>1. Konkurse kviečiamos dalyvauti 1-2 gimnazijos klasės.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 xml:space="preserve">2. Konkursas vyks nuo </w:t>
      </w:r>
      <w:r w:rsidRPr="00AA5357">
        <w:rPr>
          <w:rFonts w:ascii="Times New Roman" w:hAnsi="Times New Roman" w:cs="Times New Roman"/>
          <w:b/>
          <w:sz w:val="24"/>
          <w:szCs w:val="24"/>
        </w:rPr>
        <w:t>2015 -10-</w:t>
      </w:r>
      <w:r w:rsidR="00AA5357" w:rsidRPr="00AA5357">
        <w:rPr>
          <w:rFonts w:ascii="Times New Roman" w:hAnsi="Times New Roman" w:cs="Times New Roman"/>
          <w:b/>
          <w:sz w:val="24"/>
          <w:szCs w:val="24"/>
        </w:rPr>
        <w:t>22</w:t>
      </w:r>
      <w:r w:rsidRPr="00AA5357">
        <w:rPr>
          <w:rFonts w:ascii="Times New Roman" w:hAnsi="Times New Roman" w:cs="Times New Roman"/>
          <w:sz w:val="24"/>
          <w:szCs w:val="24"/>
        </w:rPr>
        <w:t xml:space="preserve"> </w:t>
      </w:r>
      <w:r w:rsidRPr="001115DF">
        <w:rPr>
          <w:rFonts w:ascii="Times New Roman" w:hAnsi="Times New Roman" w:cs="Times New Roman"/>
          <w:sz w:val="24"/>
          <w:szCs w:val="24"/>
        </w:rPr>
        <w:t xml:space="preserve">iki </w:t>
      </w:r>
      <w:r w:rsidRPr="00B57E3F">
        <w:rPr>
          <w:rFonts w:ascii="Times New Roman" w:hAnsi="Times New Roman" w:cs="Times New Roman"/>
          <w:b/>
          <w:sz w:val="24"/>
          <w:szCs w:val="24"/>
        </w:rPr>
        <w:t>2011-0</w:t>
      </w:r>
      <w:r w:rsidR="00B57E3F" w:rsidRPr="00B57E3F">
        <w:rPr>
          <w:rFonts w:ascii="Times New Roman" w:hAnsi="Times New Roman" w:cs="Times New Roman"/>
          <w:b/>
          <w:sz w:val="24"/>
          <w:szCs w:val="24"/>
        </w:rPr>
        <w:t>5-05</w:t>
      </w:r>
      <w:r w:rsidRPr="00B57E3F">
        <w:rPr>
          <w:rFonts w:ascii="Times New Roman" w:hAnsi="Times New Roman" w:cs="Times New Roman"/>
          <w:sz w:val="24"/>
          <w:szCs w:val="24"/>
        </w:rPr>
        <w:t xml:space="preserve"> </w:t>
      </w:r>
      <w:r w:rsidR="00B57E3F">
        <w:rPr>
          <w:rFonts w:ascii="Times New Roman" w:hAnsi="Times New Roman" w:cs="Times New Roman"/>
          <w:sz w:val="24"/>
          <w:szCs w:val="24"/>
        </w:rPr>
        <w:t>*</w:t>
      </w:r>
      <w:r w:rsidRPr="001115DF">
        <w:rPr>
          <w:rFonts w:ascii="Times New Roman" w:hAnsi="Times New Roman" w:cs="Times New Roman"/>
          <w:sz w:val="24"/>
          <w:szCs w:val="24"/>
        </w:rPr>
        <w:t>dienos.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3. Konkurso nugalėtoja bus pripažinta klasė, surinkusi daugiausia taškų.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 xml:space="preserve">4. Renkant pilietiškiausią gimnazijos klasę bus </w:t>
      </w:r>
      <w:r w:rsidRPr="001115DF">
        <w:rPr>
          <w:rFonts w:ascii="Times New Roman" w:hAnsi="Times New Roman" w:cs="Times New Roman"/>
          <w:i/>
          <w:sz w:val="24"/>
          <w:szCs w:val="24"/>
          <w:u w:val="single"/>
        </w:rPr>
        <w:t>atsižvelgta ir taškais įvertinta</w:t>
      </w:r>
      <w:r w:rsidRPr="001115DF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115DF" w:rsidRPr="001115DF" w:rsidRDefault="001115DF" w:rsidP="006E5AD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Klasės lankomumas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115DF">
        <w:rPr>
          <w:rFonts w:ascii="Times New Roman" w:hAnsi="Times New Roman" w:cs="Times New Roman"/>
          <w:sz w:val="24"/>
          <w:szCs w:val="24"/>
        </w:rPr>
        <w:t xml:space="preserve"> ir pažangumas</w:t>
      </w:r>
      <w:r>
        <w:rPr>
          <w:rFonts w:ascii="Times New Roman" w:hAnsi="Times New Roman" w:cs="Times New Roman"/>
          <w:sz w:val="24"/>
          <w:szCs w:val="24"/>
        </w:rPr>
        <w:t xml:space="preserve">. (Vertinant lankomumą bus atsižvelgta į </w:t>
      </w:r>
      <w:r w:rsidR="006E5AD4">
        <w:rPr>
          <w:rFonts w:ascii="Times New Roman" w:hAnsi="Times New Roman" w:cs="Times New Roman"/>
          <w:sz w:val="24"/>
          <w:szCs w:val="24"/>
        </w:rPr>
        <w:t xml:space="preserve">kiekvieno mėnesio </w:t>
      </w:r>
      <w:r>
        <w:rPr>
          <w:rFonts w:ascii="Times New Roman" w:hAnsi="Times New Roman" w:cs="Times New Roman"/>
          <w:sz w:val="24"/>
          <w:szCs w:val="24"/>
        </w:rPr>
        <w:t>nepateisintų pamokų skaičių</w:t>
      </w:r>
      <w:r w:rsidR="006E5A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 vertinant pažangumą- į neigiamus įvertinimus trimestruose.)</w:t>
      </w:r>
    </w:p>
    <w:p w:rsidR="001115DF" w:rsidRPr="001115DF" w:rsidRDefault="001115DF" w:rsidP="006E5AD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Klasės elgesys (</w:t>
      </w:r>
      <w:r w:rsidR="006E5AD4">
        <w:rPr>
          <w:rFonts w:ascii="Times New Roman" w:hAnsi="Times New Roman" w:cs="Times New Roman"/>
          <w:sz w:val="24"/>
          <w:szCs w:val="24"/>
        </w:rPr>
        <w:t xml:space="preserve">Vertinant bus atsižvelgta į klasės elgesį </w:t>
      </w:r>
      <w:r w:rsidRPr="001115DF">
        <w:rPr>
          <w:rFonts w:ascii="Times New Roman" w:hAnsi="Times New Roman" w:cs="Times New Roman"/>
          <w:sz w:val="24"/>
          <w:szCs w:val="24"/>
        </w:rPr>
        <w:t xml:space="preserve">pamokų, pertraukų, renginių metu, </w:t>
      </w:r>
      <w:r w:rsidR="001551DA">
        <w:rPr>
          <w:rFonts w:ascii="Times New Roman" w:hAnsi="Times New Roman" w:cs="Times New Roman"/>
          <w:sz w:val="24"/>
          <w:szCs w:val="24"/>
        </w:rPr>
        <w:t xml:space="preserve">į </w:t>
      </w:r>
      <w:r w:rsidRPr="001115DF">
        <w:rPr>
          <w:rFonts w:ascii="Times New Roman" w:hAnsi="Times New Roman" w:cs="Times New Roman"/>
          <w:sz w:val="24"/>
          <w:szCs w:val="24"/>
        </w:rPr>
        <w:t>bendravim</w:t>
      </w:r>
      <w:r w:rsidR="001551DA">
        <w:rPr>
          <w:rFonts w:ascii="Times New Roman" w:hAnsi="Times New Roman" w:cs="Times New Roman"/>
          <w:sz w:val="24"/>
          <w:szCs w:val="24"/>
        </w:rPr>
        <w:t>ą</w:t>
      </w:r>
      <w:r w:rsidRPr="001115DF">
        <w:rPr>
          <w:rFonts w:ascii="Times New Roman" w:hAnsi="Times New Roman" w:cs="Times New Roman"/>
          <w:sz w:val="24"/>
          <w:szCs w:val="24"/>
        </w:rPr>
        <w:t xml:space="preserve"> su bendraamžiais ir mokytojais, mokyklinės uniformos dėvėjim</w:t>
      </w:r>
      <w:r w:rsidR="001551DA">
        <w:rPr>
          <w:rFonts w:ascii="Times New Roman" w:hAnsi="Times New Roman" w:cs="Times New Roman"/>
          <w:sz w:val="24"/>
          <w:szCs w:val="24"/>
        </w:rPr>
        <w:t>ą</w:t>
      </w:r>
      <w:r w:rsidRPr="001115DF">
        <w:rPr>
          <w:rFonts w:ascii="Times New Roman" w:hAnsi="Times New Roman" w:cs="Times New Roman"/>
          <w:sz w:val="24"/>
          <w:szCs w:val="24"/>
        </w:rPr>
        <w:t>).</w:t>
      </w:r>
    </w:p>
    <w:p w:rsidR="001115DF" w:rsidRPr="001115DF" w:rsidRDefault="001115DF" w:rsidP="006E5AD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Klasės informacinio s</w:t>
      </w:r>
      <w:r w:rsidR="00B57E3F">
        <w:rPr>
          <w:rFonts w:ascii="Times New Roman" w:hAnsi="Times New Roman" w:cs="Times New Roman"/>
          <w:sz w:val="24"/>
          <w:szCs w:val="24"/>
        </w:rPr>
        <w:t>ienlaikraščio</w:t>
      </w:r>
      <w:r w:rsidRPr="001115DF">
        <w:rPr>
          <w:rFonts w:ascii="Times New Roman" w:hAnsi="Times New Roman" w:cs="Times New Roman"/>
          <w:sz w:val="24"/>
          <w:szCs w:val="24"/>
        </w:rPr>
        <w:t xml:space="preserve"> </w:t>
      </w:r>
      <w:r w:rsidRPr="001115DF">
        <w:rPr>
          <w:rFonts w:ascii="Times New Roman" w:hAnsi="Times New Roman" w:cs="Times New Roman"/>
          <w:i/>
          <w:sz w:val="24"/>
          <w:szCs w:val="24"/>
        </w:rPr>
        <w:t>„Mano klasė“</w:t>
      </w:r>
      <w:r w:rsidRPr="001115DF">
        <w:rPr>
          <w:rFonts w:ascii="Times New Roman" w:hAnsi="Times New Roman" w:cs="Times New Roman"/>
          <w:sz w:val="24"/>
          <w:szCs w:val="24"/>
        </w:rPr>
        <w:t xml:space="preserve"> sukūrimas ir pildymas </w:t>
      </w:r>
      <w:r w:rsidR="00AA5357">
        <w:rPr>
          <w:rFonts w:ascii="Times New Roman" w:hAnsi="Times New Roman" w:cs="Times New Roman"/>
          <w:sz w:val="24"/>
          <w:szCs w:val="24"/>
        </w:rPr>
        <w:t xml:space="preserve">III a. fojė </w:t>
      </w:r>
      <w:r w:rsidRPr="001115DF">
        <w:rPr>
          <w:rFonts w:ascii="Times New Roman" w:hAnsi="Times New Roman" w:cs="Times New Roman"/>
          <w:sz w:val="24"/>
          <w:szCs w:val="24"/>
        </w:rPr>
        <w:t xml:space="preserve">( nuo </w:t>
      </w:r>
      <w:r w:rsidR="00AA5357">
        <w:rPr>
          <w:rFonts w:ascii="Times New Roman" w:hAnsi="Times New Roman" w:cs="Times New Roman"/>
          <w:sz w:val="24"/>
          <w:szCs w:val="24"/>
        </w:rPr>
        <w:t xml:space="preserve">lapkričio </w:t>
      </w:r>
      <w:r w:rsidRPr="001115DF">
        <w:rPr>
          <w:rFonts w:ascii="Times New Roman" w:hAnsi="Times New Roman" w:cs="Times New Roman"/>
          <w:sz w:val="24"/>
          <w:szCs w:val="24"/>
        </w:rPr>
        <w:t xml:space="preserve"> mėn. iki mokslo metų pabaigos</w:t>
      </w:r>
      <w:r w:rsidR="006E5AD4">
        <w:rPr>
          <w:rFonts w:ascii="Times New Roman" w:hAnsi="Times New Roman" w:cs="Times New Roman"/>
          <w:sz w:val="24"/>
          <w:szCs w:val="24"/>
        </w:rPr>
        <w:t>. Vertinama</w:t>
      </w:r>
      <w:r w:rsidR="001551DA">
        <w:rPr>
          <w:rFonts w:ascii="Times New Roman" w:hAnsi="Times New Roman" w:cs="Times New Roman"/>
          <w:sz w:val="24"/>
          <w:szCs w:val="24"/>
        </w:rPr>
        <w:t>s</w:t>
      </w:r>
      <w:r w:rsidR="006E5AD4">
        <w:rPr>
          <w:rFonts w:ascii="Times New Roman" w:hAnsi="Times New Roman" w:cs="Times New Roman"/>
          <w:sz w:val="24"/>
          <w:szCs w:val="24"/>
        </w:rPr>
        <w:t xml:space="preserve"> s</w:t>
      </w:r>
      <w:r w:rsidR="00B57E3F">
        <w:rPr>
          <w:rFonts w:ascii="Times New Roman" w:hAnsi="Times New Roman" w:cs="Times New Roman"/>
          <w:sz w:val="24"/>
          <w:szCs w:val="24"/>
        </w:rPr>
        <w:t>ienlaikraščio</w:t>
      </w:r>
      <w:r w:rsidR="006E5AD4">
        <w:rPr>
          <w:rFonts w:ascii="Times New Roman" w:hAnsi="Times New Roman" w:cs="Times New Roman"/>
          <w:sz w:val="24"/>
          <w:szCs w:val="24"/>
        </w:rPr>
        <w:t xml:space="preserve"> informatyvumas, originalumas,</w:t>
      </w:r>
      <w:r w:rsidR="00B57E3F">
        <w:rPr>
          <w:rFonts w:ascii="Times New Roman" w:hAnsi="Times New Roman" w:cs="Times New Roman"/>
          <w:sz w:val="24"/>
          <w:szCs w:val="24"/>
        </w:rPr>
        <w:t xml:space="preserve"> vaizdingumas,</w:t>
      </w:r>
      <w:r w:rsidR="006E5AD4">
        <w:rPr>
          <w:rFonts w:ascii="Times New Roman" w:hAnsi="Times New Roman" w:cs="Times New Roman"/>
          <w:sz w:val="24"/>
          <w:szCs w:val="24"/>
        </w:rPr>
        <w:t xml:space="preserve"> informacijos atnaujinimo dažnumas ir pan.</w:t>
      </w:r>
      <w:r w:rsidRPr="001115DF">
        <w:rPr>
          <w:rFonts w:ascii="Times New Roman" w:hAnsi="Times New Roman" w:cs="Times New Roman"/>
          <w:sz w:val="24"/>
          <w:szCs w:val="24"/>
        </w:rPr>
        <w:t>).</w:t>
      </w:r>
    </w:p>
    <w:p w:rsidR="001115DF" w:rsidRPr="001115DF" w:rsidRDefault="001115DF" w:rsidP="006E5AD4">
      <w:pPr>
        <w:pStyle w:val="NoSpacing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Dalyvavimas akcijose:</w:t>
      </w:r>
    </w:p>
    <w:p w:rsidR="001115DF" w:rsidRPr="001551DA" w:rsidRDefault="001115DF" w:rsidP="001551DA">
      <w:pPr>
        <w:pStyle w:val="NoSpacing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i/>
          <w:sz w:val="24"/>
          <w:szCs w:val="24"/>
        </w:rPr>
        <w:t>Socialinės reklamos</w:t>
      </w:r>
      <w:r w:rsidRPr="001115DF">
        <w:rPr>
          <w:rFonts w:ascii="Times New Roman" w:hAnsi="Times New Roman" w:cs="Times New Roman"/>
          <w:sz w:val="24"/>
          <w:szCs w:val="24"/>
        </w:rPr>
        <w:t xml:space="preserve"> </w:t>
      </w:r>
      <w:r w:rsidRPr="001115DF">
        <w:rPr>
          <w:rFonts w:ascii="Times New Roman" w:hAnsi="Times New Roman" w:cs="Times New Roman"/>
          <w:i/>
          <w:sz w:val="24"/>
          <w:szCs w:val="24"/>
        </w:rPr>
        <w:t>„ Nebūk abejingas“</w:t>
      </w:r>
      <w:r w:rsidRPr="001115DF">
        <w:rPr>
          <w:rFonts w:ascii="Times New Roman" w:hAnsi="Times New Roman" w:cs="Times New Roman"/>
          <w:sz w:val="24"/>
          <w:szCs w:val="24"/>
        </w:rPr>
        <w:t xml:space="preserve"> </w:t>
      </w:r>
      <w:r w:rsidR="006E5AD4">
        <w:rPr>
          <w:rFonts w:ascii="Times New Roman" w:hAnsi="Times New Roman" w:cs="Times New Roman"/>
          <w:sz w:val="24"/>
          <w:szCs w:val="24"/>
        </w:rPr>
        <w:t xml:space="preserve">arba </w:t>
      </w:r>
      <w:r w:rsidRPr="001115DF">
        <w:rPr>
          <w:rFonts w:ascii="Times New Roman" w:hAnsi="Times New Roman" w:cs="Times New Roman"/>
          <w:sz w:val="24"/>
          <w:szCs w:val="24"/>
        </w:rPr>
        <w:t xml:space="preserve">„ </w:t>
      </w:r>
      <w:r w:rsidRPr="001115DF">
        <w:rPr>
          <w:rFonts w:ascii="Times New Roman" w:hAnsi="Times New Roman" w:cs="Times New Roman"/>
          <w:i/>
          <w:sz w:val="24"/>
          <w:szCs w:val="24"/>
        </w:rPr>
        <w:t>Būk tolerantiškas</w:t>
      </w:r>
      <w:r w:rsidR="001551DA">
        <w:rPr>
          <w:rFonts w:ascii="Times New Roman" w:hAnsi="Times New Roman" w:cs="Times New Roman"/>
          <w:sz w:val="24"/>
          <w:szCs w:val="24"/>
        </w:rPr>
        <w:t>“ kūrime ir pristatyme  (</w:t>
      </w:r>
      <w:r w:rsidR="0043219A">
        <w:rPr>
          <w:rFonts w:ascii="Times New Roman" w:hAnsi="Times New Roman" w:cs="Times New Roman"/>
          <w:sz w:val="24"/>
          <w:szCs w:val="24"/>
        </w:rPr>
        <w:t>r</w:t>
      </w:r>
      <w:r w:rsidRPr="001551DA">
        <w:rPr>
          <w:rFonts w:ascii="Times New Roman" w:hAnsi="Times New Roman" w:cs="Times New Roman"/>
          <w:sz w:val="24"/>
          <w:szCs w:val="24"/>
        </w:rPr>
        <w:t>eklama gali būti muzikinė, video, plakatinė, žodinė, joje turi atsispindėti gimnazijoje</w:t>
      </w:r>
      <w:r w:rsidR="006E5AD4" w:rsidRPr="001551DA">
        <w:rPr>
          <w:rFonts w:ascii="Times New Roman" w:hAnsi="Times New Roman" w:cs="Times New Roman"/>
          <w:sz w:val="24"/>
          <w:szCs w:val="24"/>
        </w:rPr>
        <w:t xml:space="preserve"> aktualios problemos. R</w:t>
      </w:r>
      <w:r w:rsidRPr="001551DA">
        <w:rPr>
          <w:rFonts w:ascii="Times New Roman" w:hAnsi="Times New Roman" w:cs="Times New Roman"/>
          <w:sz w:val="24"/>
          <w:szCs w:val="24"/>
        </w:rPr>
        <w:t>eklamas</w:t>
      </w:r>
      <w:r w:rsidR="006E5AD4" w:rsidRPr="001551DA">
        <w:rPr>
          <w:rFonts w:ascii="Times New Roman" w:hAnsi="Times New Roman" w:cs="Times New Roman"/>
          <w:sz w:val="24"/>
          <w:szCs w:val="24"/>
        </w:rPr>
        <w:t xml:space="preserve"> </w:t>
      </w:r>
      <w:r w:rsidRPr="001551DA">
        <w:rPr>
          <w:rFonts w:ascii="Times New Roman" w:hAnsi="Times New Roman" w:cs="Times New Roman"/>
          <w:sz w:val="24"/>
          <w:szCs w:val="24"/>
        </w:rPr>
        <w:t xml:space="preserve"> pristatyti </w:t>
      </w:r>
      <w:r w:rsidR="00B57E3F" w:rsidRPr="001551DA">
        <w:rPr>
          <w:rFonts w:ascii="Times New Roman" w:hAnsi="Times New Roman" w:cs="Times New Roman"/>
          <w:sz w:val="24"/>
          <w:szCs w:val="24"/>
        </w:rPr>
        <w:t xml:space="preserve">iki </w:t>
      </w:r>
      <w:r w:rsidRPr="001551DA">
        <w:rPr>
          <w:rFonts w:ascii="Times New Roman" w:hAnsi="Times New Roman" w:cs="Times New Roman"/>
          <w:sz w:val="24"/>
          <w:szCs w:val="24"/>
        </w:rPr>
        <w:t>lapkričio</w:t>
      </w:r>
      <w:r w:rsidR="00B57E3F" w:rsidRPr="001551DA">
        <w:rPr>
          <w:rFonts w:ascii="Times New Roman" w:hAnsi="Times New Roman" w:cs="Times New Roman"/>
          <w:sz w:val="24"/>
          <w:szCs w:val="24"/>
        </w:rPr>
        <w:t xml:space="preserve"> 13*</w:t>
      </w:r>
      <w:r w:rsidRPr="001551DA">
        <w:rPr>
          <w:rFonts w:ascii="Times New Roman" w:hAnsi="Times New Roman" w:cs="Times New Roman"/>
          <w:sz w:val="24"/>
          <w:szCs w:val="24"/>
        </w:rPr>
        <w:t xml:space="preserve"> </w:t>
      </w:r>
      <w:r w:rsidR="00B57E3F" w:rsidRPr="001551DA">
        <w:rPr>
          <w:rFonts w:ascii="Times New Roman" w:hAnsi="Times New Roman" w:cs="Times New Roman"/>
          <w:sz w:val="24"/>
          <w:szCs w:val="24"/>
        </w:rPr>
        <w:t>dienos</w:t>
      </w:r>
      <w:r w:rsidRPr="001551DA">
        <w:rPr>
          <w:rFonts w:ascii="Times New Roman" w:hAnsi="Times New Roman" w:cs="Times New Roman"/>
          <w:sz w:val="24"/>
          <w:szCs w:val="24"/>
        </w:rPr>
        <w:t xml:space="preserve"> : 1- okai-  istorijos mokytojai R. Mickutei, 2-okai –geografijos mokytojai D. Mickutei).</w:t>
      </w:r>
    </w:p>
    <w:p w:rsidR="001115DF" w:rsidRDefault="001115DF" w:rsidP="006E5AD4">
      <w:pPr>
        <w:pStyle w:val="NoSpacing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i/>
          <w:sz w:val="24"/>
          <w:szCs w:val="24"/>
        </w:rPr>
        <w:t>Foto akcijoje „Mano mokykla graži“</w:t>
      </w:r>
      <w:r w:rsidRPr="001115DF">
        <w:rPr>
          <w:rFonts w:ascii="Times New Roman" w:hAnsi="Times New Roman" w:cs="Times New Roman"/>
          <w:sz w:val="24"/>
          <w:szCs w:val="24"/>
        </w:rPr>
        <w:t xml:space="preserve"> (</w:t>
      </w:r>
      <w:r w:rsidR="00B57E3F" w:rsidRPr="00B57E3F">
        <w:rPr>
          <w:rFonts w:ascii="Times New Roman" w:hAnsi="Times New Roman" w:cs="Times New Roman"/>
          <w:sz w:val="24"/>
          <w:szCs w:val="24"/>
        </w:rPr>
        <w:t xml:space="preserve">Klasė </w:t>
      </w:r>
      <w:r w:rsidRPr="00B57E3F">
        <w:rPr>
          <w:rFonts w:ascii="Times New Roman" w:hAnsi="Times New Roman" w:cs="Times New Roman"/>
          <w:sz w:val="24"/>
          <w:szCs w:val="24"/>
        </w:rPr>
        <w:t>p</w:t>
      </w:r>
      <w:r w:rsidR="00B57E3F" w:rsidRPr="00B57E3F">
        <w:rPr>
          <w:rFonts w:ascii="Times New Roman" w:hAnsi="Times New Roman" w:cs="Times New Roman"/>
          <w:sz w:val="24"/>
          <w:szCs w:val="24"/>
        </w:rPr>
        <w:t xml:space="preserve">ristato </w:t>
      </w:r>
      <w:r w:rsidRPr="00B57E3F">
        <w:rPr>
          <w:rFonts w:ascii="Times New Roman" w:hAnsi="Times New Roman" w:cs="Times New Roman"/>
          <w:sz w:val="24"/>
          <w:szCs w:val="24"/>
        </w:rPr>
        <w:t xml:space="preserve"> 3 nuotraukas, </w:t>
      </w:r>
      <w:r w:rsidR="00B57E3F" w:rsidRPr="00B57E3F">
        <w:rPr>
          <w:rFonts w:ascii="Times New Roman" w:hAnsi="Times New Roman" w:cs="Times New Roman"/>
          <w:sz w:val="24"/>
          <w:szCs w:val="24"/>
        </w:rPr>
        <w:t>jos turi būti 14x20 dydžio.</w:t>
      </w:r>
      <w:r w:rsidRPr="00B57E3F">
        <w:rPr>
          <w:rFonts w:ascii="Times New Roman" w:hAnsi="Times New Roman" w:cs="Times New Roman"/>
          <w:sz w:val="24"/>
          <w:szCs w:val="24"/>
        </w:rPr>
        <w:t xml:space="preserve"> </w:t>
      </w:r>
      <w:r w:rsidR="00B57E3F">
        <w:rPr>
          <w:rFonts w:ascii="Times New Roman" w:hAnsi="Times New Roman" w:cs="Times New Roman"/>
          <w:sz w:val="24"/>
          <w:szCs w:val="24"/>
        </w:rPr>
        <w:t>N</w:t>
      </w:r>
      <w:r w:rsidRPr="001115DF">
        <w:rPr>
          <w:rFonts w:ascii="Times New Roman" w:hAnsi="Times New Roman" w:cs="Times New Roman"/>
          <w:sz w:val="24"/>
          <w:szCs w:val="24"/>
        </w:rPr>
        <w:t xml:space="preserve">uotraukas pristatyti </w:t>
      </w:r>
      <w:r w:rsidR="00B57E3F">
        <w:rPr>
          <w:rFonts w:ascii="Times New Roman" w:hAnsi="Times New Roman" w:cs="Times New Roman"/>
          <w:sz w:val="24"/>
          <w:szCs w:val="24"/>
        </w:rPr>
        <w:t xml:space="preserve">iki </w:t>
      </w:r>
      <w:r w:rsidRPr="001115DF">
        <w:rPr>
          <w:rFonts w:ascii="Times New Roman" w:hAnsi="Times New Roman" w:cs="Times New Roman"/>
          <w:sz w:val="24"/>
          <w:szCs w:val="24"/>
        </w:rPr>
        <w:t xml:space="preserve">gruodžio </w:t>
      </w:r>
      <w:r w:rsidR="00B57E3F">
        <w:rPr>
          <w:rFonts w:ascii="Times New Roman" w:hAnsi="Times New Roman" w:cs="Times New Roman"/>
          <w:sz w:val="24"/>
          <w:szCs w:val="24"/>
        </w:rPr>
        <w:t>15* dienos:</w:t>
      </w:r>
      <w:r w:rsidRPr="001115DF">
        <w:rPr>
          <w:rFonts w:ascii="Times New Roman" w:hAnsi="Times New Roman" w:cs="Times New Roman"/>
          <w:sz w:val="24"/>
          <w:szCs w:val="24"/>
        </w:rPr>
        <w:t xml:space="preserve"> 1- okai-  istorijos mokytojai R. Mickutei, 2-okai –geografijos mokytojai D. Mickutei ).</w:t>
      </w:r>
    </w:p>
    <w:p w:rsidR="006E5AD4" w:rsidRDefault="001115DF" w:rsidP="006E5AD4">
      <w:pPr>
        <w:pStyle w:val="NoSpacing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i/>
          <w:sz w:val="24"/>
          <w:szCs w:val="24"/>
        </w:rPr>
        <w:t>Video siužetų</w:t>
      </w:r>
      <w:r w:rsidRPr="001115DF">
        <w:rPr>
          <w:rFonts w:ascii="Times New Roman" w:hAnsi="Times New Roman" w:cs="Times New Roman"/>
          <w:sz w:val="24"/>
          <w:szCs w:val="24"/>
        </w:rPr>
        <w:t xml:space="preserve"> apie Lietuvą , skirtų vasario 16-osios paminėjimui, kūrime  (siužeto trukmė 5 min. , jis turi     </w:t>
      </w:r>
      <w:r>
        <w:rPr>
          <w:rFonts w:ascii="Times New Roman" w:hAnsi="Times New Roman" w:cs="Times New Roman"/>
          <w:sz w:val="24"/>
          <w:szCs w:val="24"/>
        </w:rPr>
        <w:t>re</w:t>
      </w:r>
      <w:r w:rsidR="00B57E3F">
        <w:rPr>
          <w:rFonts w:ascii="Times New Roman" w:hAnsi="Times New Roman" w:cs="Times New Roman"/>
          <w:sz w:val="24"/>
          <w:szCs w:val="24"/>
        </w:rPr>
        <w:t>prezentuoti mūsų šalį. G</w:t>
      </w:r>
      <w:r w:rsidRPr="001115DF">
        <w:rPr>
          <w:rFonts w:ascii="Times New Roman" w:hAnsi="Times New Roman" w:cs="Times New Roman"/>
          <w:sz w:val="24"/>
          <w:szCs w:val="24"/>
        </w:rPr>
        <w:t>eriausias   siužetas bus patalpintas gimnazijo</w:t>
      </w:r>
      <w:r w:rsidR="00B57E3F">
        <w:rPr>
          <w:rFonts w:ascii="Times New Roman" w:hAnsi="Times New Roman" w:cs="Times New Roman"/>
          <w:sz w:val="24"/>
          <w:szCs w:val="24"/>
        </w:rPr>
        <w:t>s  tinklalapyje. S</w:t>
      </w:r>
      <w:r w:rsidRPr="001115DF">
        <w:rPr>
          <w:rFonts w:ascii="Times New Roman" w:hAnsi="Times New Roman" w:cs="Times New Roman"/>
          <w:sz w:val="24"/>
          <w:szCs w:val="24"/>
        </w:rPr>
        <w:t>iužetus pristatyti</w:t>
      </w:r>
      <w:r>
        <w:rPr>
          <w:rFonts w:ascii="Times New Roman" w:hAnsi="Times New Roman" w:cs="Times New Roman"/>
          <w:sz w:val="24"/>
          <w:szCs w:val="24"/>
        </w:rPr>
        <w:t xml:space="preserve"> iki vasario </w:t>
      </w:r>
      <w:r w:rsidRPr="001115DF">
        <w:rPr>
          <w:rFonts w:ascii="Times New Roman" w:hAnsi="Times New Roman" w:cs="Times New Roman"/>
          <w:sz w:val="24"/>
          <w:szCs w:val="24"/>
        </w:rPr>
        <w:t>12</w:t>
      </w:r>
      <w:r w:rsidR="00B57E3F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dienos</w:t>
      </w:r>
      <w:r w:rsidRPr="001115DF">
        <w:rPr>
          <w:rFonts w:ascii="Times New Roman" w:hAnsi="Times New Roman" w:cs="Times New Roman"/>
          <w:sz w:val="24"/>
          <w:szCs w:val="24"/>
        </w:rPr>
        <w:t xml:space="preserve"> : 1- okai-  istorijos mokytojai R. Mickutei, 2-okai –geografijos  mokytojai D. Mickutei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6E5AD4" w:rsidRDefault="001115DF" w:rsidP="006E5AD4">
      <w:pPr>
        <w:pStyle w:val="NoSpacing"/>
        <w:numPr>
          <w:ilvl w:val="1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5AD4">
        <w:rPr>
          <w:rFonts w:ascii="Times New Roman" w:hAnsi="Times New Roman" w:cs="Times New Roman"/>
          <w:i/>
          <w:sz w:val="24"/>
          <w:szCs w:val="24"/>
        </w:rPr>
        <w:t>Akcijoje „Gerumo traukinys „Vėtrungėje“</w:t>
      </w:r>
      <w:r w:rsidRPr="006E5AD4">
        <w:rPr>
          <w:rFonts w:ascii="Times New Roman" w:hAnsi="Times New Roman" w:cs="Times New Roman"/>
          <w:sz w:val="24"/>
          <w:szCs w:val="24"/>
        </w:rPr>
        <w:t xml:space="preserve"> (</w:t>
      </w:r>
      <w:r w:rsidR="00B57E3F">
        <w:rPr>
          <w:rFonts w:ascii="Times New Roman" w:hAnsi="Times New Roman" w:cs="Times New Roman"/>
          <w:sz w:val="24"/>
          <w:szCs w:val="24"/>
        </w:rPr>
        <w:t xml:space="preserve">tai gali būti - </w:t>
      </w:r>
      <w:r w:rsidRPr="006E5AD4">
        <w:rPr>
          <w:rFonts w:ascii="Times New Roman" w:hAnsi="Times New Roman" w:cs="Times New Roman"/>
          <w:sz w:val="24"/>
          <w:szCs w:val="24"/>
        </w:rPr>
        <w:t xml:space="preserve">aplinkos švarinimas, </w:t>
      </w:r>
      <w:r w:rsidRPr="006E5AD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E5AD4">
        <w:rPr>
          <w:rFonts w:ascii="Times New Roman" w:hAnsi="Times New Roman" w:cs="Times New Roman"/>
          <w:sz w:val="24"/>
          <w:szCs w:val="24"/>
        </w:rPr>
        <w:t>pagalba  neįgaliesiems ir  nuskriausti</w:t>
      </w:r>
      <w:r w:rsidR="0043219A">
        <w:rPr>
          <w:rFonts w:ascii="Times New Roman" w:hAnsi="Times New Roman" w:cs="Times New Roman"/>
          <w:sz w:val="24"/>
          <w:szCs w:val="24"/>
        </w:rPr>
        <w:t>esiems, labdara</w:t>
      </w:r>
      <w:r w:rsidR="006E5AD4">
        <w:rPr>
          <w:rFonts w:ascii="Times New Roman" w:hAnsi="Times New Roman" w:cs="Times New Roman"/>
          <w:sz w:val="24"/>
          <w:szCs w:val="24"/>
        </w:rPr>
        <w:t>, parama</w:t>
      </w:r>
      <w:r w:rsidR="00B57E3F">
        <w:rPr>
          <w:rFonts w:ascii="Times New Roman" w:hAnsi="Times New Roman" w:cs="Times New Roman"/>
          <w:sz w:val="24"/>
          <w:szCs w:val="24"/>
        </w:rPr>
        <w:t xml:space="preserve">, savanorystė </w:t>
      </w:r>
      <w:r w:rsidR="006E5AD4">
        <w:rPr>
          <w:rFonts w:ascii="Times New Roman" w:hAnsi="Times New Roman" w:cs="Times New Roman"/>
          <w:sz w:val="24"/>
          <w:szCs w:val="24"/>
        </w:rPr>
        <w:t xml:space="preserve"> ir kt.. Akcija gali būti vykdoma visus metus arba klasei priimtinu laiku. </w:t>
      </w:r>
      <w:r w:rsidRPr="006E5AD4">
        <w:rPr>
          <w:rFonts w:ascii="Times New Roman" w:hAnsi="Times New Roman" w:cs="Times New Roman"/>
          <w:sz w:val="24"/>
          <w:szCs w:val="24"/>
        </w:rPr>
        <w:t xml:space="preserve"> </w:t>
      </w:r>
      <w:r w:rsidR="006E5AD4" w:rsidRPr="006E5AD4">
        <w:rPr>
          <w:rFonts w:ascii="Times New Roman" w:hAnsi="Times New Roman" w:cs="Times New Roman"/>
          <w:sz w:val="24"/>
          <w:szCs w:val="24"/>
        </w:rPr>
        <w:t>A</w:t>
      </w:r>
      <w:r w:rsidRPr="006E5AD4">
        <w:rPr>
          <w:rFonts w:ascii="Times New Roman" w:hAnsi="Times New Roman" w:cs="Times New Roman"/>
          <w:sz w:val="24"/>
          <w:szCs w:val="24"/>
        </w:rPr>
        <w:t>pie</w:t>
      </w:r>
      <w:r w:rsidR="006E5AD4">
        <w:rPr>
          <w:rFonts w:ascii="Times New Roman" w:hAnsi="Times New Roman" w:cs="Times New Roman"/>
          <w:sz w:val="24"/>
          <w:szCs w:val="24"/>
        </w:rPr>
        <w:t xml:space="preserve"> </w:t>
      </w:r>
      <w:r w:rsidRPr="006E5AD4">
        <w:rPr>
          <w:rFonts w:ascii="Times New Roman" w:hAnsi="Times New Roman" w:cs="Times New Roman"/>
          <w:sz w:val="24"/>
          <w:szCs w:val="24"/>
        </w:rPr>
        <w:t xml:space="preserve"> </w:t>
      </w:r>
      <w:r w:rsidR="006E5AD4">
        <w:rPr>
          <w:rFonts w:ascii="Times New Roman" w:hAnsi="Times New Roman" w:cs="Times New Roman"/>
          <w:sz w:val="24"/>
          <w:szCs w:val="24"/>
        </w:rPr>
        <w:t xml:space="preserve"> </w:t>
      </w:r>
      <w:r w:rsidRPr="006E5AD4">
        <w:rPr>
          <w:rFonts w:ascii="Times New Roman" w:hAnsi="Times New Roman" w:cs="Times New Roman"/>
          <w:sz w:val="24"/>
          <w:szCs w:val="24"/>
        </w:rPr>
        <w:t>planuojamą akciją pranešti savo klasės s</w:t>
      </w:r>
      <w:r w:rsidR="0043219A">
        <w:rPr>
          <w:rFonts w:ascii="Times New Roman" w:hAnsi="Times New Roman" w:cs="Times New Roman"/>
          <w:sz w:val="24"/>
          <w:szCs w:val="24"/>
        </w:rPr>
        <w:t>ienlaikraštyje</w:t>
      </w:r>
      <w:r w:rsidRPr="006E5AD4">
        <w:rPr>
          <w:rFonts w:ascii="Times New Roman" w:hAnsi="Times New Roman" w:cs="Times New Roman"/>
          <w:sz w:val="24"/>
          <w:szCs w:val="24"/>
        </w:rPr>
        <w:t>.</w:t>
      </w:r>
      <w:r w:rsidR="00B57E3F">
        <w:rPr>
          <w:rFonts w:ascii="Times New Roman" w:hAnsi="Times New Roman" w:cs="Times New Roman"/>
          <w:sz w:val="24"/>
          <w:szCs w:val="24"/>
        </w:rPr>
        <w:t xml:space="preserve"> Bus vertinamas akcijos masiškumas</w:t>
      </w:r>
      <w:r w:rsidR="00AA5357">
        <w:rPr>
          <w:rFonts w:ascii="Times New Roman" w:hAnsi="Times New Roman" w:cs="Times New Roman"/>
          <w:sz w:val="24"/>
          <w:szCs w:val="24"/>
        </w:rPr>
        <w:t xml:space="preserve"> ir kokybė</w:t>
      </w:r>
      <w:r w:rsidR="001551DA">
        <w:rPr>
          <w:rFonts w:ascii="Times New Roman" w:hAnsi="Times New Roman" w:cs="Times New Roman"/>
          <w:sz w:val="24"/>
          <w:szCs w:val="24"/>
        </w:rPr>
        <w:t>)</w:t>
      </w:r>
      <w:r w:rsidR="00B57E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15DF" w:rsidRPr="006E5AD4" w:rsidRDefault="001115DF" w:rsidP="006E5AD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5AD4">
        <w:rPr>
          <w:rFonts w:ascii="Times New Roman" w:hAnsi="Times New Roman" w:cs="Times New Roman"/>
          <w:sz w:val="24"/>
          <w:szCs w:val="24"/>
        </w:rPr>
        <w:t xml:space="preserve">Dalyvavimas </w:t>
      </w:r>
      <w:r w:rsidRPr="006E5AD4">
        <w:rPr>
          <w:rFonts w:ascii="Times New Roman" w:hAnsi="Times New Roman" w:cs="Times New Roman"/>
          <w:i/>
          <w:sz w:val="24"/>
          <w:szCs w:val="24"/>
        </w:rPr>
        <w:t xml:space="preserve">konkurse „Vardan tos Lietuvos.“, </w:t>
      </w:r>
      <w:r w:rsidR="00AA5357">
        <w:rPr>
          <w:rFonts w:ascii="Times New Roman" w:hAnsi="Times New Roman" w:cs="Times New Roman"/>
          <w:sz w:val="24"/>
          <w:szCs w:val="24"/>
        </w:rPr>
        <w:t>skirtame K</w:t>
      </w:r>
      <w:r w:rsidRPr="006E5AD4">
        <w:rPr>
          <w:rFonts w:ascii="Times New Roman" w:hAnsi="Times New Roman" w:cs="Times New Roman"/>
          <w:sz w:val="24"/>
          <w:szCs w:val="24"/>
        </w:rPr>
        <w:t>ovo 11</w:t>
      </w:r>
      <w:r w:rsidR="00AA5357">
        <w:rPr>
          <w:rFonts w:ascii="Times New Roman" w:hAnsi="Times New Roman" w:cs="Times New Roman"/>
          <w:sz w:val="24"/>
          <w:szCs w:val="24"/>
        </w:rPr>
        <w:t>-osios</w:t>
      </w:r>
      <w:r w:rsidRPr="006E5AD4">
        <w:rPr>
          <w:rFonts w:ascii="Times New Roman" w:hAnsi="Times New Roman" w:cs="Times New Roman"/>
          <w:sz w:val="24"/>
          <w:szCs w:val="24"/>
        </w:rPr>
        <w:t xml:space="preserve"> progai.</w:t>
      </w:r>
    </w:p>
    <w:p w:rsidR="006E5AD4" w:rsidRDefault="001115DF" w:rsidP="006E5AD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5AD4">
        <w:rPr>
          <w:rFonts w:ascii="Times New Roman" w:hAnsi="Times New Roman" w:cs="Times New Roman"/>
          <w:sz w:val="24"/>
          <w:szCs w:val="24"/>
        </w:rPr>
        <w:t xml:space="preserve">Dalyvavimas 1-2 gimnazijos klasėms organizuotoje </w:t>
      </w:r>
      <w:r w:rsidRPr="006E5AD4">
        <w:rPr>
          <w:rFonts w:ascii="Times New Roman" w:hAnsi="Times New Roman" w:cs="Times New Roman"/>
          <w:i/>
          <w:sz w:val="24"/>
          <w:szCs w:val="24"/>
        </w:rPr>
        <w:t>viktorinoje „Mes vėtrungiečiai“</w:t>
      </w:r>
      <w:r w:rsidR="006E5AD4">
        <w:rPr>
          <w:rFonts w:ascii="Times New Roman" w:hAnsi="Times New Roman" w:cs="Times New Roman"/>
          <w:sz w:val="24"/>
          <w:szCs w:val="24"/>
        </w:rPr>
        <w:t xml:space="preserve"> (gegužė)</w:t>
      </w:r>
    </w:p>
    <w:p w:rsidR="001115DF" w:rsidRPr="006E5AD4" w:rsidRDefault="001115DF" w:rsidP="006E5AD4">
      <w:pPr>
        <w:pStyle w:val="NoSpacing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E5AD4">
        <w:rPr>
          <w:rFonts w:ascii="Times New Roman" w:hAnsi="Times New Roman" w:cs="Times New Roman"/>
          <w:sz w:val="24"/>
          <w:szCs w:val="24"/>
        </w:rPr>
        <w:t>Dalyvavimas gimnazijos, miesto, respublikos organizuojamuose renginiuose</w:t>
      </w:r>
      <w:r w:rsidR="00B57E3F">
        <w:rPr>
          <w:rFonts w:ascii="Times New Roman" w:hAnsi="Times New Roman" w:cs="Times New Roman"/>
          <w:sz w:val="24"/>
          <w:szCs w:val="24"/>
        </w:rPr>
        <w:t xml:space="preserve"> (visus metus)</w:t>
      </w:r>
      <w:r w:rsidRPr="006E5AD4">
        <w:rPr>
          <w:rFonts w:ascii="Times New Roman" w:hAnsi="Times New Roman" w:cs="Times New Roman"/>
          <w:sz w:val="24"/>
          <w:szCs w:val="24"/>
        </w:rPr>
        <w:t>.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 xml:space="preserve">5. Pilietiškiausia klasė bus paskelbta ir apdovanota </w:t>
      </w:r>
      <w:r w:rsidRPr="00AA5357">
        <w:rPr>
          <w:rFonts w:ascii="Times New Roman" w:hAnsi="Times New Roman" w:cs="Times New Roman"/>
          <w:b/>
          <w:sz w:val="24"/>
          <w:szCs w:val="24"/>
        </w:rPr>
        <w:t>201</w:t>
      </w:r>
      <w:r w:rsidR="006E5AD4" w:rsidRPr="00AA5357">
        <w:rPr>
          <w:rFonts w:ascii="Times New Roman" w:hAnsi="Times New Roman" w:cs="Times New Roman"/>
          <w:b/>
          <w:sz w:val="24"/>
          <w:szCs w:val="24"/>
        </w:rPr>
        <w:t>6</w:t>
      </w:r>
      <w:r w:rsidRPr="00AA5357">
        <w:rPr>
          <w:rFonts w:ascii="Times New Roman" w:hAnsi="Times New Roman" w:cs="Times New Roman"/>
          <w:b/>
          <w:sz w:val="24"/>
          <w:szCs w:val="24"/>
        </w:rPr>
        <w:t>- 05- 0</w:t>
      </w:r>
      <w:r w:rsidR="00B57E3F" w:rsidRPr="00AA5357">
        <w:rPr>
          <w:rFonts w:ascii="Times New Roman" w:hAnsi="Times New Roman" w:cs="Times New Roman"/>
          <w:b/>
          <w:sz w:val="24"/>
          <w:szCs w:val="24"/>
        </w:rPr>
        <w:t>5</w:t>
      </w:r>
      <w:r w:rsidRPr="001115DF">
        <w:rPr>
          <w:rFonts w:ascii="Times New Roman" w:hAnsi="Times New Roman" w:cs="Times New Roman"/>
          <w:sz w:val="24"/>
          <w:szCs w:val="24"/>
        </w:rPr>
        <w:t>.</w:t>
      </w:r>
      <w:r w:rsidR="00B57E3F">
        <w:rPr>
          <w:rFonts w:ascii="Times New Roman" w:hAnsi="Times New Roman" w:cs="Times New Roman"/>
          <w:sz w:val="24"/>
          <w:szCs w:val="24"/>
        </w:rPr>
        <w:t>*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 xml:space="preserve">6. </w:t>
      </w:r>
      <w:r w:rsidR="006E5AD4">
        <w:rPr>
          <w:rFonts w:ascii="Times New Roman" w:hAnsi="Times New Roman" w:cs="Times New Roman"/>
          <w:sz w:val="24"/>
          <w:szCs w:val="24"/>
        </w:rPr>
        <w:t>Pilietiškiausios klasės konkurso nugalėtojų laukia nemokama ekskursija po Lietuvą.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7. Konkursą stebės ir dalyvius vertins komisija: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„Vėtrungės“ gimnazijos direktorius   R. Juška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„Vėtrungės“ gimnazijos direktoriaus   pavaduotoja  J. Šimeliūnienė</w:t>
      </w:r>
    </w:p>
    <w:p w:rsidR="001115DF" w:rsidRPr="001115DF" w:rsidRDefault="001115DF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„Vėtrungės“ gimnazijos direktoriaus   pavaduotojas R. Dobranskis</w:t>
      </w:r>
    </w:p>
    <w:p w:rsidR="001115DF" w:rsidRPr="001115DF" w:rsidRDefault="006E620C" w:rsidP="006E5AD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1115DF" w:rsidRPr="001115DF">
        <w:rPr>
          <w:rFonts w:ascii="Times New Roman" w:hAnsi="Times New Roman" w:cs="Times New Roman"/>
          <w:sz w:val="24"/>
          <w:szCs w:val="24"/>
        </w:rPr>
        <w:t>Vėtrungės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1115DF" w:rsidRPr="001115DF">
        <w:rPr>
          <w:rFonts w:ascii="Times New Roman" w:hAnsi="Times New Roman" w:cs="Times New Roman"/>
          <w:sz w:val="24"/>
          <w:szCs w:val="24"/>
        </w:rPr>
        <w:t xml:space="preserve"> gimnazistų senato, nariai: </w:t>
      </w:r>
      <w:r w:rsidR="00AA5357">
        <w:rPr>
          <w:rFonts w:ascii="Times New Roman" w:hAnsi="Times New Roman" w:cs="Times New Roman"/>
          <w:sz w:val="24"/>
          <w:szCs w:val="24"/>
        </w:rPr>
        <w:t>E. Daukantaitė, A. Žernys</w:t>
      </w:r>
    </w:p>
    <w:p w:rsidR="001551DA" w:rsidRDefault="001115DF" w:rsidP="001551D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115DF">
        <w:rPr>
          <w:rFonts w:ascii="Times New Roman" w:hAnsi="Times New Roman" w:cs="Times New Roman"/>
          <w:sz w:val="24"/>
          <w:szCs w:val="24"/>
        </w:rPr>
        <w:t>Konkurso koordi</w:t>
      </w:r>
      <w:r w:rsidR="001551DA">
        <w:rPr>
          <w:rFonts w:ascii="Times New Roman" w:hAnsi="Times New Roman" w:cs="Times New Roman"/>
          <w:sz w:val="24"/>
          <w:szCs w:val="24"/>
        </w:rPr>
        <w:t>natorės: D. Mickutė, R. Mickutė.</w:t>
      </w:r>
      <w:r w:rsidR="001551DA" w:rsidRPr="001551DA">
        <w:rPr>
          <w:rFonts w:cs="Times New Roman"/>
          <w:b/>
          <w:i/>
          <w:sz w:val="24"/>
          <w:szCs w:val="24"/>
        </w:rPr>
        <w:t xml:space="preserve"> </w:t>
      </w:r>
    </w:p>
    <w:p w:rsidR="001115DF" w:rsidRDefault="001551DA" w:rsidP="001551DA">
      <w:pPr>
        <w:pStyle w:val="NoSpacing"/>
        <w:jc w:val="right"/>
        <w:rPr>
          <w:rFonts w:ascii="Times New Roman" w:hAnsi="Times New Roman" w:cs="Times New Roman"/>
          <w:b/>
          <w:sz w:val="28"/>
        </w:rPr>
      </w:pPr>
      <w:r w:rsidRPr="001551DA">
        <w:rPr>
          <w:rFonts w:ascii="Times New Roman" w:hAnsi="Times New Roman" w:cs="Times New Roman"/>
          <w:b/>
          <w:sz w:val="28"/>
        </w:rPr>
        <w:t xml:space="preserve">Tikimės aktyvaus </w:t>
      </w:r>
      <w:r>
        <w:rPr>
          <w:rFonts w:ascii="Times New Roman" w:hAnsi="Times New Roman" w:cs="Times New Roman"/>
          <w:b/>
          <w:sz w:val="28"/>
        </w:rPr>
        <w:t>jūsų dalyvavimo</w:t>
      </w:r>
      <w:r w:rsidRPr="001551DA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ir </w:t>
      </w:r>
      <w:r w:rsidRPr="001551DA">
        <w:rPr>
          <w:rFonts w:ascii="Times New Roman" w:hAnsi="Times New Roman" w:cs="Times New Roman"/>
          <w:b/>
          <w:sz w:val="28"/>
        </w:rPr>
        <w:t>linkime sėkmės</w:t>
      </w:r>
      <w:r>
        <w:rPr>
          <w:rFonts w:ascii="Times New Roman" w:hAnsi="Times New Roman" w:cs="Times New Roman"/>
          <w:b/>
          <w:sz w:val="28"/>
        </w:rPr>
        <w:t>!</w:t>
      </w:r>
    </w:p>
    <w:p w:rsidR="001551DA" w:rsidRDefault="001551DA" w:rsidP="001551DA">
      <w:pPr>
        <w:pStyle w:val="NoSpacing"/>
        <w:rPr>
          <w:szCs w:val="28"/>
        </w:rPr>
      </w:pPr>
    </w:p>
    <w:p w:rsidR="001551DA" w:rsidRPr="001551DA" w:rsidRDefault="001551DA" w:rsidP="001551DA">
      <w:pPr>
        <w:pStyle w:val="NoSpacing"/>
        <w:rPr>
          <w:szCs w:val="28"/>
        </w:rPr>
        <w:sectPr w:rsidR="001551DA" w:rsidRPr="001551DA" w:rsidSect="001551DA">
          <w:type w:val="continuous"/>
          <w:pgSz w:w="11906" w:h="16838"/>
          <w:pgMar w:top="638" w:right="360" w:bottom="851" w:left="567" w:header="567" w:footer="567" w:gutter="0"/>
          <w:cols w:space="1296"/>
          <w:docGrid w:linePitch="360"/>
        </w:sectPr>
      </w:pPr>
    </w:p>
    <w:p w:rsidR="001551DA" w:rsidRPr="001551DA" w:rsidRDefault="001551DA" w:rsidP="001551DA">
      <w:pPr>
        <w:pStyle w:val="NoSpacing"/>
        <w:rPr>
          <w:rFonts w:ascii="Times New Roman" w:hAnsi="Times New Roman" w:cs="Times New Roman"/>
        </w:rPr>
        <w:sectPr w:rsidR="001551DA" w:rsidRPr="001551DA" w:rsidSect="001551DA">
          <w:type w:val="continuous"/>
          <w:pgSz w:w="11906" w:h="16838"/>
          <w:pgMar w:top="638" w:right="360" w:bottom="1701" w:left="567" w:header="567" w:footer="567" w:gutter="0"/>
          <w:cols w:space="1296"/>
          <w:docGrid w:linePitch="360"/>
        </w:sectPr>
      </w:pPr>
      <w:r>
        <w:rPr>
          <w:rFonts w:ascii="Times New Roman" w:hAnsi="Times New Roman" w:cs="Times New Roman"/>
        </w:rPr>
        <w:lastRenderedPageBreak/>
        <w:t>*</w:t>
      </w:r>
      <w:r w:rsidRPr="001551DA">
        <w:rPr>
          <w:rFonts w:ascii="Times New Roman" w:hAnsi="Times New Roman" w:cs="Times New Roman"/>
        </w:rPr>
        <w:t>Dėl nenumatytų aplinkybių nurodytas laikas gali būti pakeistas.</w:t>
      </w:r>
    </w:p>
    <w:tbl>
      <w:tblPr>
        <w:tblStyle w:val="TableGrid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708"/>
        <w:gridCol w:w="709"/>
        <w:gridCol w:w="567"/>
        <w:gridCol w:w="567"/>
        <w:gridCol w:w="567"/>
        <w:gridCol w:w="615"/>
        <w:gridCol w:w="661"/>
        <w:gridCol w:w="425"/>
        <w:gridCol w:w="425"/>
        <w:gridCol w:w="426"/>
        <w:gridCol w:w="425"/>
        <w:gridCol w:w="567"/>
        <w:gridCol w:w="567"/>
        <w:gridCol w:w="567"/>
        <w:gridCol w:w="567"/>
        <w:gridCol w:w="567"/>
        <w:gridCol w:w="567"/>
        <w:gridCol w:w="709"/>
        <w:gridCol w:w="708"/>
        <w:gridCol w:w="709"/>
        <w:gridCol w:w="567"/>
        <w:gridCol w:w="851"/>
      </w:tblGrid>
      <w:tr w:rsidR="008E0506" w:rsidTr="00AA5357">
        <w:tc>
          <w:tcPr>
            <w:tcW w:w="993" w:type="dxa"/>
            <w:vMerge w:val="restart"/>
          </w:tcPr>
          <w:p w:rsidR="008E0506" w:rsidRDefault="008E0506" w:rsidP="001115DF">
            <w:r>
              <w:lastRenderedPageBreak/>
              <w:t>Klasė</w:t>
            </w:r>
          </w:p>
        </w:tc>
        <w:tc>
          <w:tcPr>
            <w:tcW w:w="1275" w:type="dxa"/>
            <w:gridSpan w:val="2"/>
          </w:tcPr>
          <w:p w:rsidR="008E0506" w:rsidRDefault="008E0506" w:rsidP="001115DF">
            <w:r>
              <w:t>Klasės stendas</w:t>
            </w:r>
          </w:p>
          <w:p w:rsidR="008E0506" w:rsidRDefault="008E0506" w:rsidP="001115DF"/>
        </w:tc>
        <w:tc>
          <w:tcPr>
            <w:tcW w:w="2410" w:type="dxa"/>
            <w:gridSpan w:val="4"/>
          </w:tcPr>
          <w:p w:rsidR="008E0506" w:rsidRDefault="008E0506" w:rsidP="001115DF">
            <w:r>
              <w:t>Dalyvavimas akcijose</w:t>
            </w:r>
          </w:p>
        </w:tc>
        <w:tc>
          <w:tcPr>
            <w:tcW w:w="615" w:type="dxa"/>
            <w:vMerge w:val="restart"/>
            <w:textDirection w:val="btLr"/>
          </w:tcPr>
          <w:p w:rsidR="008E0506" w:rsidRPr="00CE004D" w:rsidRDefault="008E0506" w:rsidP="00CE004D">
            <w:pPr>
              <w:pStyle w:val="NoSpacing"/>
            </w:pPr>
            <w:r w:rsidRPr="00CE004D">
              <w:rPr>
                <w:sz w:val="20"/>
              </w:rPr>
              <w:t>Konkursas „ Vardan tos Lietuvos“</w:t>
            </w:r>
          </w:p>
        </w:tc>
        <w:tc>
          <w:tcPr>
            <w:tcW w:w="661" w:type="dxa"/>
            <w:vMerge w:val="restart"/>
            <w:textDirection w:val="btLr"/>
          </w:tcPr>
          <w:p w:rsidR="008E0506" w:rsidRDefault="008E0506" w:rsidP="00CE004D">
            <w:pPr>
              <w:pStyle w:val="NoSpacing"/>
            </w:pPr>
            <w:r w:rsidRPr="00CE004D">
              <w:rPr>
                <w:sz w:val="20"/>
              </w:rPr>
              <w:t>Dalyvavimas gimnazijos, miesto, respublikos renginiuose</w:t>
            </w:r>
          </w:p>
        </w:tc>
        <w:tc>
          <w:tcPr>
            <w:tcW w:w="1276" w:type="dxa"/>
            <w:gridSpan w:val="3"/>
          </w:tcPr>
          <w:p w:rsidR="008E0506" w:rsidRDefault="008E0506" w:rsidP="001115DF">
            <w:r w:rsidRPr="001A5C65">
              <w:rPr>
                <w:sz w:val="20"/>
              </w:rPr>
              <w:t xml:space="preserve">Pažangumas </w:t>
            </w:r>
          </w:p>
        </w:tc>
        <w:tc>
          <w:tcPr>
            <w:tcW w:w="1559" w:type="dxa"/>
            <w:gridSpan w:val="3"/>
          </w:tcPr>
          <w:p w:rsidR="008E0506" w:rsidRDefault="008E0506" w:rsidP="001115DF">
            <w:r>
              <w:t xml:space="preserve">Lankomumas </w:t>
            </w:r>
          </w:p>
        </w:tc>
        <w:tc>
          <w:tcPr>
            <w:tcW w:w="1701" w:type="dxa"/>
            <w:gridSpan w:val="3"/>
          </w:tcPr>
          <w:p w:rsidR="008E0506" w:rsidRDefault="008E0506" w:rsidP="001115DF">
            <w:r>
              <w:t xml:space="preserve">Elgesys </w:t>
            </w:r>
          </w:p>
        </w:tc>
        <w:tc>
          <w:tcPr>
            <w:tcW w:w="1984" w:type="dxa"/>
            <w:gridSpan w:val="3"/>
          </w:tcPr>
          <w:p w:rsidR="008E0506" w:rsidRDefault="008E0506" w:rsidP="001115DF">
            <w:r>
              <w:t>Uniformų dėvėjimas</w:t>
            </w:r>
          </w:p>
        </w:tc>
        <w:tc>
          <w:tcPr>
            <w:tcW w:w="709" w:type="dxa"/>
            <w:vMerge w:val="restart"/>
            <w:textDirection w:val="btLr"/>
          </w:tcPr>
          <w:p w:rsidR="008E0506" w:rsidRDefault="008E0506" w:rsidP="001A5C65">
            <w:pPr>
              <w:ind w:left="113" w:right="113"/>
            </w:pPr>
            <w:r>
              <w:t>Viktorina „Mes vėtrungiečiai“</w:t>
            </w:r>
          </w:p>
        </w:tc>
        <w:tc>
          <w:tcPr>
            <w:tcW w:w="567" w:type="dxa"/>
            <w:vMerge w:val="restart"/>
            <w:textDirection w:val="btLr"/>
          </w:tcPr>
          <w:p w:rsidR="008E0506" w:rsidRDefault="008E0506" w:rsidP="008E0506">
            <w:pPr>
              <w:ind w:left="113" w:right="113"/>
            </w:pPr>
            <w:r>
              <w:t>Bendra taškų suma</w:t>
            </w:r>
          </w:p>
        </w:tc>
        <w:tc>
          <w:tcPr>
            <w:tcW w:w="851" w:type="dxa"/>
            <w:vMerge w:val="restart"/>
            <w:textDirection w:val="btLr"/>
          </w:tcPr>
          <w:p w:rsidR="008E0506" w:rsidRDefault="008E0506" w:rsidP="008E0506">
            <w:pPr>
              <w:ind w:left="113" w:right="113"/>
            </w:pPr>
            <w:r>
              <w:t xml:space="preserve">Vietos </w:t>
            </w:r>
          </w:p>
        </w:tc>
      </w:tr>
      <w:tr w:rsidR="00AA5357" w:rsidTr="00AA5357">
        <w:trPr>
          <w:cantSplit/>
          <w:trHeight w:val="2148"/>
        </w:trPr>
        <w:tc>
          <w:tcPr>
            <w:tcW w:w="993" w:type="dxa"/>
            <w:vMerge/>
          </w:tcPr>
          <w:p w:rsidR="00AA5357" w:rsidRDefault="00AA5357" w:rsidP="001115DF"/>
        </w:tc>
        <w:tc>
          <w:tcPr>
            <w:tcW w:w="567" w:type="dxa"/>
            <w:textDirection w:val="btLr"/>
          </w:tcPr>
          <w:p w:rsidR="00AA5357" w:rsidRPr="00427EA7" w:rsidRDefault="00AA5357" w:rsidP="00CE004D">
            <w:pPr>
              <w:ind w:left="113" w:right="113"/>
              <w:rPr>
                <w:sz w:val="20"/>
                <w:szCs w:val="20"/>
              </w:rPr>
            </w:pPr>
            <w:r w:rsidRPr="00427EA7">
              <w:rPr>
                <w:sz w:val="20"/>
                <w:szCs w:val="20"/>
              </w:rPr>
              <w:t xml:space="preserve">Pateikimas </w:t>
            </w:r>
          </w:p>
        </w:tc>
        <w:tc>
          <w:tcPr>
            <w:tcW w:w="708" w:type="dxa"/>
            <w:textDirection w:val="btLr"/>
          </w:tcPr>
          <w:p w:rsidR="00AA5357" w:rsidRPr="00427EA7" w:rsidRDefault="00AA5357" w:rsidP="00CE004D">
            <w:pPr>
              <w:ind w:left="113" w:right="113"/>
              <w:rPr>
                <w:sz w:val="20"/>
                <w:szCs w:val="20"/>
              </w:rPr>
            </w:pPr>
            <w:r w:rsidRPr="00427EA7">
              <w:rPr>
                <w:sz w:val="20"/>
                <w:szCs w:val="20"/>
              </w:rPr>
              <w:t xml:space="preserve">Atnaujinimas </w:t>
            </w:r>
          </w:p>
        </w:tc>
        <w:tc>
          <w:tcPr>
            <w:tcW w:w="709" w:type="dxa"/>
            <w:textDirection w:val="btLr"/>
          </w:tcPr>
          <w:p w:rsidR="00AA5357" w:rsidRPr="00427EA7" w:rsidRDefault="00AA5357" w:rsidP="00CE004D">
            <w:pPr>
              <w:ind w:left="113" w:right="113"/>
              <w:rPr>
                <w:sz w:val="20"/>
                <w:szCs w:val="20"/>
              </w:rPr>
            </w:pPr>
            <w:r w:rsidRPr="00427EA7">
              <w:rPr>
                <w:sz w:val="20"/>
                <w:szCs w:val="20"/>
              </w:rPr>
              <w:t xml:space="preserve">Socialinė reklama </w:t>
            </w:r>
          </w:p>
        </w:tc>
        <w:tc>
          <w:tcPr>
            <w:tcW w:w="567" w:type="dxa"/>
            <w:textDirection w:val="btLr"/>
          </w:tcPr>
          <w:p w:rsidR="00AA5357" w:rsidRPr="00427EA7" w:rsidRDefault="00AA5357" w:rsidP="00CE004D">
            <w:pPr>
              <w:pStyle w:val="NoSpacing"/>
              <w:ind w:left="113" w:right="113"/>
            </w:pPr>
            <w:r>
              <w:t xml:space="preserve">Foto akcija </w:t>
            </w:r>
          </w:p>
        </w:tc>
        <w:tc>
          <w:tcPr>
            <w:tcW w:w="567" w:type="dxa"/>
            <w:textDirection w:val="btLr"/>
          </w:tcPr>
          <w:p w:rsidR="00AA5357" w:rsidRPr="00427EA7" w:rsidRDefault="00AA5357" w:rsidP="00CE004D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Video siužetai </w:t>
            </w:r>
          </w:p>
        </w:tc>
        <w:tc>
          <w:tcPr>
            <w:tcW w:w="567" w:type="dxa"/>
            <w:textDirection w:val="btLr"/>
          </w:tcPr>
          <w:p w:rsidR="00AA5357" w:rsidRPr="00427EA7" w:rsidRDefault="00AA5357" w:rsidP="00CE004D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Gerumo traukinys </w:t>
            </w:r>
          </w:p>
        </w:tc>
        <w:tc>
          <w:tcPr>
            <w:tcW w:w="615" w:type="dxa"/>
            <w:vMerge/>
          </w:tcPr>
          <w:p w:rsidR="00AA5357" w:rsidRPr="00427EA7" w:rsidRDefault="00AA5357" w:rsidP="001115DF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</w:tcPr>
          <w:p w:rsidR="00AA5357" w:rsidRPr="00427EA7" w:rsidRDefault="00AA5357" w:rsidP="001115DF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AA5357" w:rsidRPr="001A5C65" w:rsidRDefault="00AA5357" w:rsidP="001A5C65">
            <w:pPr>
              <w:pStyle w:val="NoSpacing"/>
              <w:rPr>
                <w:sz w:val="20"/>
              </w:rPr>
            </w:pPr>
            <w:r w:rsidRPr="001A5C65">
              <w:rPr>
                <w:sz w:val="20"/>
              </w:rPr>
              <w:t>I trimestras</w:t>
            </w:r>
          </w:p>
        </w:tc>
        <w:tc>
          <w:tcPr>
            <w:tcW w:w="425" w:type="dxa"/>
            <w:textDirection w:val="btLr"/>
          </w:tcPr>
          <w:p w:rsidR="00AA5357" w:rsidRPr="001A5C65" w:rsidRDefault="00AA5357" w:rsidP="001A5C65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</w:rPr>
              <w:t>II trimestras</w:t>
            </w:r>
          </w:p>
        </w:tc>
        <w:tc>
          <w:tcPr>
            <w:tcW w:w="426" w:type="dxa"/>
            <w:textDirection w:val="btLr"/>
          </w:tcPr>
          <w:p w:rsidR="00AA5357" w:rsidRPr="001A5C65" w:rsidRDefault="00AA5357" w:rsidP="001A5C65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</w:rPr>
              <w:t>III trimestro signalinis</w:t>
            </w:r>
          </w:p>
        </w:tc>
        <w:tc>
          <w:tcPr>
            <w:tcW w:w="425" w:type="dxa"/>
            <w:textDirection w:val="btLr"/>
          </w:tcPr>
          <w:p w:rsidR="00AA5357" w:rsidRPr="001A5C65" w:rsidRDefault="00AA5357" w:rsidP="001A5C65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Lapkritis</w:t>
            </w:r>
            <w:r>
              <w:rPr>
                <w:sz w:val="20"/>
                <w:szCs w:val="20"/>
              </w:rPr>
              <w:t>/gruodis</w:t>
            </w:r>
          </w:p>
        </w:tc>
        <w:tc>
          <w:tcPr>
            <w:tcW w:w="567" w:type="dxa"/>
            <w:textDirection w:val="btLr"/>
          </w:tcPr>
          <w:p w:rsidR="00AA5357" w:rsidRPr="001A5C65" w:rsidRDefault="00AA5357" w:rsidP="001A5C65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Sausis</w:t>
            </w:r>
            <w:r>
              <w:rPr>
                <w:sz w:val="20"/>
                <w:szCs w:val="20"/>
              </w:rPr>
              <w:t>/vasaris</w:t>
            </w:r>
          </w:p>
        </w:tc>
        <w:tc>
          <w:tcPr>
            <w:tcW w:w="567" w:type="dxa"/>
            <w:textDirection w:val="btLr"/>
          </w:tcPr>
          <w:p w:rsidR="00AA5357" w:rsidRPr="001A5C65" w:rsidRDefault="00AA5357" w:rsidP="00AA5357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Kovas</w:t>
            </w:r>
            <w:r>
              <w:rPr>
                <w:sz w:val="20"/>
                <w:szCs w:val="20"/>
              </w:rPr>
              <w:t>/b</w:t>
            </w:r>
            <w:r w:rsidRPr="001A5C65">
              <w:rPr>
                <w:sz w:val="20"/>
                <w:szCs w:val="20"/>
              </w:rPr>
              <w:t>alandis</w:t>
            </w:r>
          </w:p>
        </w:tc>
        <w:tc>
          <w:tcPr>
            <w:tcW w:w="567" w:type="dxa"/>
            <w:textDirection w:val="btLr"/>
          </w:tcPr>
          <w:p w:rsidR="00AA5357" w:rsidRPr="00427EA7" w:rsidRDefault="00AA5357" w:rsidP="001A5C65">
            <w:pPr>
              <w:ind w:left="113" w:right="113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Lapkritis</w:t>
            </w:r>
            <w:r>
              <w:rPr>
                <w:sz w:val="20"/>
                <w:szCs w:val="20"/>
              </w:rPr>
              <w:t>/gruodis</w:t>
            </w:r>
          </w:p>
        </w:tc>
        <w:tc>
          <w:tcPr>
            <w:tcW w:w="567" w:type="dxa"/>
            <w:textDirection w:val="btLr"/>
          </w:tcPr>
          <w:p w:rsidR="00AA5357" w:rsidRPr="00427EA7" w:rsidRDefault="00AA5357" w:rsidP="001A5C65">
            <w:pPr>
              <w:ind w:left="113" w:right="113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Sausis</w:t>
            </w:r>
            <w:r>
              <w:rPr>
                <w:sz w:val="20"/>
                <w:szCs w:val="20"/>
              </w:rPr>
              <w:t>/vasaris</w:t>
            </w:r>
          </w:p>
        </w:tc>
        <w:tc>
          <w:tcPr>
            <w:tcW w:w="567" w:type="dxa"/>
            <w:textDirection w:val="btLr"/>
          </w:tcPr>
          <w:p w:rsidR="00AA5357" w:rsidRPr="00427EA7" w:rsidRDefault="00AA5357" w:rsidP="001A5C65">
            <w:pPr>
              <w:ind w:left="113" w:right="113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Kovas</w:t>
            </w:r>
            <w:r>
              <w:rPr>
                <w:sz w:val="20"/>
                <w:szCs w:val="20"/>
              </w:rPr>
              <w:t>/balandis</w:t>
            </w:r>
          </w:p>
        </w:tc>
        <w:tc>
          <w:tcPr>
            <w:tcW w:w="567" w:type="dxa"/>
            <w:textDirection w:val="btLr"/>
          </w:tcPr>
          <w:p w:rsidR="00AA5357" w:rsidRPr="00427EA7" w:rsidRDefault="00AA5357" w:rsidP="00AA5357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Lapkritis/gruodis</w:t>
            </w:r>
          </w:p>
        </w:tc>
        <w:tc>
          <w:tcPr>
            <w:tcW w:w="709" w:type="dxa"/>
            <w:textDirection w:val="btLr"/>
          </w:tcPr>
          <w:p w:rsidR="00AA5357" w:rsidRPr="00427EA7" w:rsidRDefault="00AA5357" w:rsidP="001A5C6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Sausis/vasaris</w:t>
            </w:r>
          </w:p>
        </w:tc>
        <w:tc>
          <w:tcPr>
            <w:tcW w:w="708" w:type="dxa"/>
            <w:textDirection w:val="btLr"/>
          </w:tcPr>
          <w:p w:rsidR="00AA5357" w:rsidRPr="00427EA7" w:rsidRDefault="00AA5357" w:rsidP="001A5C65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Kovas/balandis</w:t>
            </w:r>
          </w:p>
        </w:tc>
        <w:tc>
          <w:tcPr>
            <w:tcW w:w="709" w:type="dxa"/>
            <w:vMerge/>
          </w:tcPr>
          <w:p w:rsidR="00AA5357" w:rsidRPr="00427EA7" w:rsidRDefault="00AA5357" w:rsidP="001115DF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AA5357" w:rsidRPr="00427EA7" w:rsidRDefault="00AA5357" w:rsidP="001115DF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AA5357" w:rsidRPr="00427EA7" w:rsidRDefault="00AA5357" w:rsidP="001115DF">
            <w:pPr>
              <w:rPr>
                <w:sz w:val="20"/>
                <w:szCs w:val="20"/>
              </w:rPr>
            </w:pPr>
          </w:p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1 A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  <w:tcBorders>
              <w:tl2br w:val="single" w:sz="4" w:space="0" w:color="auto"/>
            </w:tcBorders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1 B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1 C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1 D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1 E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2 A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2 B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2 C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2 D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  <w:tr w:rsidR="00AA5357" w:rsidTr="00AA5357">
        <w:tc>
          <w:tcPr>
            <w:tcW w:w="993" w:type="dxa"/>
          </w:tcPr>
          <w:p w:rsidR="00AA5357" w:rsidRDefault="00AA5357" w:rsidP="001115DF">
            <w:r>
              <w:t>2 E</w:t>
            </w:r>
          </w:p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615" w:type="dxa"/>
          </w:tcPr>
          <w:p w:rsidR="00AA5357" w:rsidRDefault="00AA5357" w:rsidP="001115DF"/>
        </w:tc>
        <w:tc>
          <w:tcPr>
            <w:tcW w:w="661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426" w:type="dxa"/>
          </w:tcPr>
          <w:p w:rsidR="00AA5357" w:rsidRDefault="00AA5357" w:rsidP="001115DF"/>
        </w:tc>
        <w:tc>
          <w:tcPr>
            <w:tcW w:w="425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708" w:type="dxa"/>
          </w:tcPr>
          <w:p w:rsidR="00AA5357" w:rsidRDefault="00AA5357" w:rsidP="001115DF"/>
        </w:tc>
        <w:tc>
          <w:tcPr>
            <w:tcW w:w="709" w:type="dxa"/>
          </w:tcPr>
          <w:p w:rsidR="00AA5357" w:rsidRDefault="00AA5357" w:rsidP="001115DF"/>
        </w:tc>
        <w:tc>
          <w:tcPr>
            <w:tcW w:w="567" w:type="dxa"/>
          </w:tcPr>
          <w:p w:rsidR="00AA5357" w:rsidRDefault="00AA5357" w:rsidP="001115DF"/>
        </w:tc>
        <w:tc>
          <w:tcPr>
            <w:tcW w:w="851" w:type="dxa"/>
          </w:tcPr>
          <w:p w:rsidR="00AA5357" w:rsidRDefault="00AA5357" w:rsidP="001115DF"/>
        </w:tc>
      </w:tr>
    </w:tbl>
    <w:p w:rsidR="001115DF" w:rsidRDefault="001115DF" w:rsidP="001115DF"/>
    <w:p w:rsidR="00471D7D" w:rsidRDefault="00471D7D" w:rsidP="001115DF"/>
    <w:p w:rsidR="006A5B1F" w:rsidRDefault="006A5B1F" w:rsidP="001115DF"/>
    <w:tbl>
      <w:tblPr>
        <w:tblStyle w:val="TableGrid"/>
        <w:tblW w:w="0" w:type="auto"/>
        <w:tblInd w:w="-459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708"/>
        <w:gridCol w:w="709"/>
        <w:gridCol w:w="567"/>
        <w:gridCol w:w="567"/>
        <w:gridCol w:w="567"/>
        <w:gridCol w:w="615"/>
        <w:gridCol w:w="661"/>
        <w:gridCol w:w="425"/>
        <w:gridCol w:w="425"/>
        <w:gridCol w:w="426"/>
        <w:gridCol w:w="425"/>
        <w:gridCol w:w="425"/>
        <w:gridCol w:w="567"/>
        <w:gridCol w:w="709"/>
        <w:gridCol w:w="567"/>
        <w:gridCol w:w="567"/>
        <w:gridCol w:w="567"/>
        <w:gridCol w:w="709"/>
        <w:gridCol w:w="708"/>
        <w:gridCol w:w="709"/>
        <w:gridCol w:w="709"/>
        <w:gridCol w:w="709"/>
      </w:tblGrid>
      <w:tr w:rsidR="00471D7D" w:rsidTr="000524A9">
        <w:tc>
          <w:tcPr>
            <w:tcW w:w="709" w:type="dxa"/>
            <w:vMerge w:val="restart"/>
          </w:tcPr>
          <w:p w:rsidR="00471D7D" w:rsidRDefault="00471D7D" w:rsidP="00191B72">
            <w:r>
              <w:lastRenderedPageBreak/>
              <w:t>Klasė</w:t>
            </w:r>
          </w:p>
        </w:tc>
        <w:tc>
          <w:tcPr>
            <w:tcW w:w="1559" w:type="dxa"/>
            <w:gridSpan w:val="2"/>
          </w:tcPr>
          <w:p w:rsidR="00471D7D" w:rsidRDefault="00471D7D" w:rsidP="00191B72">
            <w:r>
              <w:t>Klasės sienlaikraštis</w:t>
            </w:r>
          </w:p>
          <w:p w:rsidR="00471D7D" w:rsidRDefault="00471D7D" w:rsidP="00191B72"/>
        </w:tc>
        <w:tc>
          <w:tcPr>
            <w:tcW w:w="2410" w:type="dxa"/>
            <w:gridSpan w:val="4"/>
          </w:tcPr>
          <w:p w:rsidR="00471D7D" w:rsidRDefault="00471D7D" w:rsidP="00191B72">
            <w:r>
              <w:t>Dalyvavimas akcijose</w:t>
            </w:r>
          </w:p>
        </w:tc>
        <w:tc>
          <w:tcPr>
            <w:tcW w:w="615" w:type="dxa"/>
            <w:vMerge w:val="restart"/>
            <w:textDirection w:val="btLr"/>
          </w:tcPr>
          <w:p w:rsidR="00471D7D" w:rsidRPr="00CE004D" w:rsidRDefault="00471D7D" w:rsidP="00191B72">
            <w:pPr>
              <w:pStyle w:val="NoSpacing"/>
            </w:pPr>
            <w:r w:rsidRPr="00CE004D">
              <w:rPr>
                <w:sz w:val="20"/>
              </w:rPr>
              <w:t>Konkursas „ Vardan tos Lietuvos“</w:t>
            </w:r>
          </w:p>
        </w:tc>
        <w:tc>
          <w:tcPr>
            <w:tcW w:w="661" w:type="dxa"/>
            <w:vMerge w:val="restart"/>
            <w:textDirection w:val="btLr"/>
          </w:tcPr>
          <w:p w:rsidR="00471D7D" w:rsidRDefault="00471D7D" w:rsidP="00191B72">
            <w:pPr>
              <w:pStyle w:val="NoSpacing"/>
            </w:pPr>
            <w:r w:rsidRPr="00CE004D">
              <w:rPr>
                <w:sz w:val="20"/>
              </w:rPr>
              <w:t>Dalyvavimas gimnazijos, miesto, respublikos renginiuose</w:t>
            </w:r>
          </w:p>
        </w:tc>
        <w:tc>
          <w:tcPr>
            <w:tcW w:w="1276" w:type="dxa"/>
            <w:gridSpan w:val="3"/>
          </w:tcPr>
          <w:p w:rsidR="00471D7D" w:rsidRDefault="00471D7D" w:rsidP="00191B72">
            <w:r w:rsidRPr="001A5C65">
              <w:rPr>
                <w:sz w:val="20"/>
              </w:rPr>
              <w:t xml:space="preserve">Pažangumas </w:t>
            </w:r>
          </w:p>
        </w:tc>
        <w:tc>
          <w:tcPr>
            <w:tcW w:w="1417" w:type="dxa"/>
            <w:gridSpan w:val="3"/>
          </w:tcPr>
          <w:p w:rsidR="00471D7D" w:rsidRDefault="00471D7D" w:rsidP="00191B72">
            <w:r>
              <w:t xml:space="preserve">Lankomumas </w:t>
            </w:r>
          </w:p>
        </w:tc>
        <w:tc>
          <w:tcPr>
            <w:tcW w:w="1843" w:type="dxa"/>
            <w:gridSpan w:val="3"/>
          </w:tcPr>
          <w:p w:rsidR="00471D7D" w:rsidRDefault="00471D7D" w:rsidP="00191B72">
            <w:r>
              <w:t xml:space="preserve">Elgesys </w:t>
            </w:r>
          </w:p>
        </w:tc>
        <w:tc>
          <w:tcPr>
            <w:tcW w:w="1984" w:type="dxa"/>
            <w:gridSpan w:val="3"/>
          </w:tcPr>
          <w:p w:rsidR="00471D7D" w:rsidRDefault="00471D7D" w:rsidP="00191B72">
            <w:r>
              <w:t>Uniformų dėvėjimas</w:t>
            </w:r>
          </w:p>
        </w:tc>
        <w:tc>
          <w:tcPr>
            <w:tcW w:w="709" w:type="dxa"/>
            <w:vMerge w:val="restart"/>
            <w:textDirection w:val="btLr"/>
          </w:tcPr>
          <w:p w:rsidR="00471D7D" w:rsidRDefault="00471D7D" w:rsidP="00191B72">
            <w:pPr>
              <w:ind w:left="113" w:right="113"/>
            </w:pPr>
            <w:r>
              <w:t>Viktorina „Mes vėtrungiečiai“</w:t>
            </w:r>
          </w:p>
        </w:tc>
        <w:tc>
          <w:tcPr>
            <w:tcW w:w="709" w:type="dxa"/>
            <w:vMerge w:val="restart"/>
            <w:textDirection w:val="btLr"/>
          </w:tcPr>
          <w:p w:rsidR="00471D7D" w:rsidRDefault="00471D7D" w:rsidP="00191B72">
            <w:pPr>
              <w:ind w:left="113" w:right="113"/>
            </w:pPr>
            <w:r>
              <w:t>Bendra taškų suma</w:t>
            </w:r>
          </w:p>
        </w:tc>
        <w:tc>
          <w:tcPr>
            <w:tcW w:w="709" w:type="dxa"/>
            <w:vMerge w:val="restart"/>
            <w:textDirection w:val="btLr"/>
          </w:tcPr>
          <w:p w:rsidR="00471D7D" w:rsidRDefault="00471D7D" w:rsidP="00191B72">
            <w:pPr>
              <w:ind w:left="113" w:right="113"/>
            </w:pPr>
            <w:r>
              <w:t xml:space="preserve">Vietos </w:t>
            </w:r>
          </w:p>
        </w:tc>
      </w:tr>
      <w:tr w:rsidR="000524A9" w:rsidTr="000524A9">
        <w:trPr>
          <w:cantSplit/>
          <w:trHeight w:val="2148"/>
        </w:trPr>
        <w:tc>
          <w:tcPr>
            <w:tcW w:w="709" w:type="dxa"/>
            <w:vMerge/>
          </w:tcPr>
          <w:p w:rsidR="000524A9" w:rsidRDefault="000524A9" w:rsidP="00191B72"/>
        </w:tc>
        <w:tc>
          <w:tcPr>
            <w:tcW w:w="851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 w:rsidRPr="00427EA7">
              <w:rPr>
                <w:sz w:val="20"/>
                <w:szCs w:val="20"/>
              </w:rPr>
              <w:t xml:space="preserve">Pateikimas </w:t>
            </w:r>
          </w:p>
        </w:tc>
        <w:tc>
          <w:tcPr>
            <w:tcW w:w="708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 w:rsidRPr="00427EA7">
              <w:rPr>
                <w:sz w:val="20"/>
                <w:szCs w:val="20"/>
              </w:rPr>
              <w:t xml:space="preserve">Atnaujinimas </w:t>
            </w:r>
          </w:p>
        </w:tc>
        <w:tc>
          <w:tcPr>
            <w:tcW w:w="709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 w:rsidRPr="00427EA7">
              <w:rPr>
                <w:sz w:val="20"/>
                <w:szCs w:val="20"/>
              </w:rPr>
              <w:t xml:space="preserve">Socialinė reklama </w:t>
            </w:r>
          </w:p>
        </w:tc>
        <w:tc>
          <w:tcPr>
            <w:tcW w:w="567" w:type="dxa"/>
            <w:textDirection w:val="btLr"/>
          </w:tcPr>
          <w:p w:rsidR="000524A9" w:rsidRPr="00427EA7" w:rsidRDefault="000524A9" w:rsidP="00191B72">
            <w:pPr>
              <w:pStyle w:val="NoSpacing"/>
              <w:ind w:left="113" w:right="113"/>
            </w:pPr>
            <w:r>
              <w:t xml:space="preserve">Foto akcija </w:t>
            </w:r>
          </w:p>
        </w:tc>
        <w:tc>
          <w:tcPr>
            <w:tcW w:w="567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Video siužetai </w:t>
            </w:r>
          </w:p>
        </w:tc>
        <w:tc>
          <w:tcPr>
            <w:tcW w:w="567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Gerumo traukinys </w:t>
            </w:r>
          </w:p>
        </w:tc>
        <w:tc>
          <w:tcPr>
            <w:tcW w:w="615" w:type="dxa"/>
            <w:vMerge/>
          </w:tcPr>
          <w:p w:rsidR="000524A9" w:rsidRPr="00427EA7" w:rsidRDefault="000524A9" w:rsidP="00191B72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vMerge/>
          </w:tcPr>
          <w:p w:rsidR="000524A9" w:rsidRPr="00427EA7" w:rsidRDefault="000524A9" w:rsidP="00191B72">
            <w:pPr>
              <w:rPr>
                <w:sz w:val="20"/>
                <w:szCs w:val="20"/>
              </w:rPr>
            </w:pPr>
          </w:p>
        </w:tc>
        <w:tc>
          <w:tcPr>
            <w:tcW w:w="425" w:type="dxa"/>
            <w:textDirection w:val="btLr"/>
          </w:tcPr>
          <w:p w:rsidR="000524A9" w:rsidRPr="001A5C65" w:rsidRDefault="000524A9" w:rsidP="00191B72">
            <w:pPr>
              <w:pStyle w:val="NoSpacing"/>
              <w:rPr>
                <w:sz w:val="20"/>
              </w:rPr>
            </w:pPr>
            <w:r w:rsidRPr="001A5C65">
              <w:rPr>
                <w:sz w:val="20"/>
              </w:rPr>
              <w:t>I trimestras</w:t>
            </w:r>
          </w:p>
        </w:tc>
        <w:tc>
          <w:tcPr>
            <w:tcW w:w="425" w:type="dxa"/>
            <w:textDirection w:val="btLr"/>
          </w:tcPr>
          <w:p w:rsidR="000524A9" w:rsidRPr="001A5C65" w:rsidRDefault="000524A9" w:rsidP="00191B72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</w:rPr>
              <w:t>II trimestras</w:t>
            </w:r>
          </w:p>
        </w:tc>
        <w:tc>
          <w:tcPr>
            <w:tcW w:w="426" w:type="dxa"/>
            <w:textDirection w:val="btLr"/>
          </w:tcPr>
          <w:p w:rsidR="000524A9" w:rsidRPr="001A5C65" w:rsidRDefault="000524A9" w:rsidP="00191B72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</w:rPr>
              <w:t>III trimestro signalinis</w:t>
            </w:r>
          </w:p>
        </w:tc>
        <w:tc>
          <w:tcPr>
            <w:tcW w:w="425" w:type="dxa"/>
            <w:textDirection w:val="btLr"/>
          </w:tcPr>
          <w:p w:rsidR="000524A9" w:rsidRPr="001A5C65" w:rsidRDefault="000524A9" w:rsidP="00191B72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Lapkritis</w:t>
            </w:r>
            <w:r>
              <w:rPr>
                <w:sz w:val="20"/>
                <w:szCs w:val="20"/>
              </w:rPr>
              <w:t>/gruodis</w:t>
            </w:r>
          </w:p>
        </w:tc>
        <w:tc>
          <w:tcPr>
            <w:tcW w:w="425" w:type="dxa"/>
            <w:textDirection w:val="btLr"/>
          </w:tcPr>
          <w:p w:rsidR="000524A9" w:rsidRPr="001A5C65" w:rsidRDefault="000524A9" w:rsidP="00191B72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Sausis</w:t>
            </w:r>
            <w:r>
              <w:rPr>
                <w:sz w:val="20"/>
                <w:szCs w:val="20"/>
              </w:rPr>
              <w:t>/vasaris</w:t>
            </w:r>
          </w:p>
        </w:tc>
        <w:tc>
          <w:tcPr>
            <w:tcW w:w="567" w:type="dxa"/>
            <w:textDirection w:val="btLr"/>
          </w:tcPr>
          <w:p w:rsidR="000524A9" w:rsidRPr="001A5C65" w:rsidRDefault="000524A9" w:rsidP="00191B72">
            <w:pPr>
              <w:pStyle w:val="NoSpacing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Kovas</w:t>
            </w:r>
            <w:r>
              <w:rPr>
                <w:sz w:val="20"/>
                <w:szCs w:val="20"/>
              </w:rPr>
              <w:t>/balandis</w:t>
            </w:r>
          </w:p>
        </w:tc>
        <w:tc>
          <w:tcPr>
            <w:tcW w:w="709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</w:t>
            </w:r>
            <w:r w:rsidRPr="001A5C65">
              <w:rPr>
                <w:sz w:val="20"/>
                <w:szCs w:val="20"/>
              </w:rPr>
              <w:t>apkritis</w:t>
            </w:r>
            <w:r>
              <w:rPr>
                <w:sz w:val="20"/>
                <w:szCs w:val="20"/>
              </w:rPr>
              <w:t>/gruodis</w:t>
            </w:r>
          </w:p>
        </w:tc>
        <w:tc>
          <w:tcPr>
            <w:tcW w:w="567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Sausis/vasaris</w:t>
            </w:r>
          </w:p>
        </w:tc>
        <w:tc>
          <w:tcPr>
            <w:tcW w:w="567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 w:rsidRPr="001A5C65">
              <w:rPr>
                <w:sz w:val="20"/>
                <w:szCs w:val="20"/>
              </w:rPr>
              <w:t>Kovas</w:t>
            </w:r>
            <w:r>
              <w:rPr>
                <w:sz w:val="20"/>
                <w:szCs w:val="20"/>
              </w:rPr>
              <w:t>/</w:t>
            </w:r>
            <w:r w:rsidRPr="001A5C6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b</w:t>
            </w:r>
            <w:r w:rsidRPr="001A5C65">
              <w:rPr>
                <w:sz w:val="20"/>
                <w:szCs w:val="20"/>
              </w:rPr>
              <w:t>alandis</w:t>
            </w:r>
          </w:p>
        </w:tc>
        <w:tc>
          <w:tcPr>
            <w:tcW w:w="567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Lapkritis/gruodis</w:t>
            </w:r>
          </w:p>
        </w:tc>
        <w:tc>
          <w:tcPr>
            <w:tcW w:w="709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Sausis/vasaris</w:t>
            </w:r>
          </w:p>
        </w:tc>
        <w:tc>
          <w:tcPr>
            <w:tcW w:w="708" w:type="dxa"/>
            <w:textDirection w:val="btLr"/>
          </w:tcPr>
          <w:p w:rsidR="000524A9" w:rsidRPr="00427EA7" w:rsidRDefault="000524A9" w:rsidP="00191B72">
            <w:pPr>
              <w:ind w:left="113"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Kovas/balandis</w:t>
            </w:r>
          </w:p>
        </w:tc>
        <w:tc>
          <w:tcPr>
            <w:tcW w:w="709" w:type="dxa"/>
            <w:vMerge/>
          </w:tcPr>
          <w:p w:rsidR="000524A9" w:rsidRPr="00427EA7" w:rsidRDefault="000524A9" w:rsidP="00191B7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524A9" w:rsidRPr="00427EA7" w:rsidRDefault="000524A9" w:rsidP="00191B72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0524A9" w:rsidRPr="00427EA7" w:rsidRDefault="000524A9" w:rsidP="00191B72">
            <w:pPr>
              <w:rPr>
                <w:sz w:val="20"/>
                <w:szCs w:val="20"/>
              </w:rPr>
            </w:pPr>
          </w:p>
        </w:tc>
      </w:tr>
      <w:tr w:rsidR="000524A9" w:rsidTr="000524A9">
        <w:tc>
          <w:tcPr>
            <w:tcW w:w="709" w:type="dxa"/>
          </w:tcPr>
          <w:p w:rsidR="000524A9" w:rsidRDefault="000524A9" w:rsidP="00191B72">
            <w:r>
              <w:t>1 A</w:t>
            </w:r>
          </w:p>
          <w:p w:rsidR="000524A9" w:rsidRDefault="000524A9" w:rsidP="00191B72"/>
        </w:tc>
        <w:tc>
          <w:tcPr>
            <w:tcW w:w="851" w:type="dxa"/>
          </w:tcPr>
          <w:p w:rsidR="000524A9" w:rsidRDefault="000524A9" w:rsidP="00191B72"/>
        </w:tc>
        <w:tc>
          <w:tcPr>
            <w:tcW w:w="708" w:type="dxa"/>
          </w:tcPr>
          <w:p w:rsidR="000524A9" w:rsidRDefault="000524A9" w:rsidP="00191B72"/>
        </w:tc>
        <w:tc>
          <w:tcPr>
            <w:tcW w:w="709" w:type="dxa"/>
          </w:tcPr>
          <w:p w:rsidR="000524A9" w:rsidRDefault="000524A9" w:rsidP="00191B72"/>
        </w:tc>
        <w:tc>
          <w:tcPr>
            <w:tcW w:w="567" w:type="dxa"/>
          </w:tcPr>
          <w:p w:rsidR="000524A9" w:rsidRDefault="000524A9" w:rsidP="00191B72"/>
        </w:tc>
        <w:tc>
          <w:tcPr>
            <w:tcW w:w="567" w:type="dxa"/>
          </w:tcPr>
          <w:p w:rsidR="000524A9" w:rsidRDefault="000524A9" w:rsidP="00191B72"/>
        </w:tc>
        <w:tc>
          <w:tcPr>
            <w:tcW w:w="567" w:type="dxa"/>
          </w:tcPr>
          <w:p w:rsidR="000524A9" w:rsidRDefault="000524A9" w:rsidP="00191B72"/>
        </w:tc>
        <w:tc>
          <w:tcPr>
            <w:tcW w:w="615" w:type="dxa"/>
          </w:tcPr>
          <w:p w:rsidR="000524A9" w:rsidRDefault="000524A9" w:rsidP="00191B72"/>
        </w:tc>
        <w:tc>
          <w:tcPr>
            <w:tcW w:w="661" w:type="dxa"/>
          </w:tcPr>
          <w:p w:rsidR="000524A9" w:rsidRDefault="000524A9" w:rsidP="00191B72"/>
        </w:tc>
        <w:tc>
          <w:tcPr>
            <w:tcW w:w="425" w:type="dxa"/>
          </w:tcPr>
          <w:p w:rsidR="000524A9" w:rsidRDefault="000524A9" w:rsidP="00191B72"/>
        </w:tc>
        <w:tc>
          <w:tcPr>
            <w:tcW w:w="425" w:type="dxa"/>
          </w:tcPr>
          <w:p w:rsidR="000524A9" w:rsidRDefault="000524A9" w:rsidP="00191B72"/>
        </w:tc>
        <w:tc>
          <w:tcPr>
            <w:tcW w:w="426" w:type="dxa"/>
          </w:tcPr>
          <w:p w:rsidR="000524A9" w:rsidRDefault="000524A9" w:rsidP="00191B72"/>
        </w:tc>
        <w:tc>
          <w:tcPr>
            <w:tcW w:w="425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425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567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709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567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567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567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709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708" w:type="dxa"/>
            <w:tcBorders>
              <w:tl2br w:val="single" w:sz="4" w:space="0" w:color="auto"/>
            </w:tcBorders>
          </w:tcPr>
          <w:p w:rsidR="000524A9" w:rsidRDefault="000524A9" w:rsidP="00191B72"/>
        </w:tc>
        <w:tc>
          <w:tcPr>
            <w:tcW w:w="709" w:type="dxa"/>
          </w:tcPr>
          <w:p w:rsidR="000524A9" w:rsidRDefault="000524A9" w:rsidP="00191B72"/>
        </w:tc>
        <w:tc>
          <w:tcPr>
            <w:tcW w:w="709" w:type="dxa"/>
          </w:tcPr>
          <w:p w:rsidR="000524A9" w:rsidRDefault="000524A9" w:rsidP="00191B72"/>
        </w:tc>
        <w:tc>
          <w:tcPr>
            <w:tcW w:w="709" w:type="dxa"/>
          </w:tcPr>
          <w:p w:rsidR="000524A9" w:rsidRDefault="000524A9" w:rsidP="00191B72"/>
        </w:tc>
      </w:tr>
    </w:tbl>
    <w:p w:rsidR="00471D7D" w:rsidRDefault="00471D7D" w:rsidP="001115DF">
      <w:r>
        <w:t>Vertinimo nuostatai:</w:t>
      </w:r>
    </w:p>
    <w:p w:rsidR="004B32C3" w:rsidRDefault="00471D7D" w:rsidP="00911B9B">
      <w:pPr>
        <w:pStyle w:val="ListParagraph"/>
        <w:numPr>
          <w:ilvl w:val="0"/>
          <w:numId w:val="8"/>
        </w:numPr>
        <w:jc w:val="both"/>
      </w:pPr>
      <w:r w:rsidRPr="00911B9B">
        <w:rPr>
          <w:b/>
        </w:rPr>
        <w:t>Klasės sienlaikraštis  vertinamas</w:t>
      </w:r>
      <w:r w:rsidR="004B32C3">
        <w:t>:</w:t>
      </w:r>
    </w:p>
    <w:p w:rsidR="00471D7D" w:rsidRDefault="004B32C3" w:rsidP="00911B9B">
      <w:pPr>
        <w:pStyle w:val="ListParagraph"/>
        <w:numPr>
          <w:ilvl w:val="1"/>
          <w:numId w:val="4"/>
        </w:numPr>
        <w:jc w:val="both"/>
      </w:pPr>
      <w:r>
        <w:t xml:space="preserve">Pateikimas - </w:t>
      </w:r>
      <w:r w:rsidR="00471D7D">
        <w:t xml:space="preserve"> skalėje nuo 0 iki </w:t>
      </w:r>
      <w:r>
        <w:t xml:space="preserve">2 </w:t>
      </w:r>
      <w:r w:rsidR="00471D7D">
        <w:t xml:space="preserve"> tšk. ( 0 tšk.- sienlaikraštis nepateiktas, 1 tšk.- sienlaikraštis  nepateikia</w:t>
      </w:r>
      <w:r>
        <w:t xml:space="preserve"> visos </w:t>
      </w:r>
      <w:r w:rsidR="00471D7D">
        <w:t xml:space="preserve"> informacijos apie klasę jos veiklą, daug gramatinių klaidų, jam trūksta vaizdingumo, originalumo, 2 tšk.</w:t>
      </w:r>
      <w:r>
        <w:t>- sienlaikraštis atitinka visus reikalavimus)</w:t>
      </w:r>
      <w:r w:rsidR="00032932">
        <w:t>.</w:t>
      </w:r>
    </w:p>
    <w:p w:rsidR="004B32C3" w:rsidRDefault="004B32C3" w:rsidP="00911B9B">
      <w:pPr>
        <w:pStyle w:val="ListParagraph"/>
        <w:numPr>
          <w:ilvl w:val="1"/>
          <w:numId w:val="4"/>
        </w:numPr>
        <w:jc w:val="both"/>
      </w:pPr>
      <w:r>
        <w:t>Atnaujinimas –skalėje nuo 0 iki 3 tšk.( 0 tšk.- sienlaikraštis neatnaujinamas, 1 tšk.- sienlaikraštis atnaujinamas 1 kartą per du mėnesius,</w:t>
      </w:r>
      <w:r w:rsidR="003D0290">
        <w:t xml:space="preserve"> 2 tšk. –</w:t>
      </w:r>
      <w:r w:rsidR="00032932">
        <w:t xml:space="preserve"> </w:t>
      </w:r>
      <w:r w:rsidR="003D0290">
        <w:t>sienlaikraštis atnaujinamas 2 kartus per du mėnesius, 3 tšk. – sienlaikraštis atnaujinamas 3 ir daugiau kartų per du mėnesius)</w:t>
      </w:r>
      <w:r w:rsidR="00032932">
        <w:t>.</w:t>
      </w:r>
    </w:p>
    <w:p w:rsidR="00911B9B" w:rsidRDefault="00032932" w:rsidP="00911B9B">
      <w:pPr>
        <w:pStyle w:val="ListParagraph"/>
        <w:numPr>
          <w:ilvl w:val="0"/>
          <w:numId w:val="8"/>
        </w:numPr>
        <w:jc w:val="both"/>
      </w:pPr>
      <w:r w:rsidRPr="00911B9B">
        <w:rPr>
          <w:b/>
        </w:rPr>
        <w:t>Dalyvavimas akcijose</w:t>
      </w:r>
      <w:r>
        <w:t xml:space="preserve"> (socialinė reklama, foto akcija, video siužetai) vertinamas skalėje nuo 0 iki 3 tšk. ( 0 tšk. – klasė nedalyvavo akcijoje, 1 tšk. – klasė dalyvavo, bet darbas atliktas ne pagal reikalavimus, 2 tšk. – klasė dalyvavo akcijoje, tačiau darbe yra nemažai trūkumų, 3 tšk.- darbas atliktas puikiai).  „Gerumo traukinio“  akcijos metu klasei skiriama po vieną tašką už kiekvieną nuveiktą darbą.</w:t>
      </w:r>
    </w:p>
    <w:p w:rsidR="00911B9B" w:rsidRDefault="00911B9B" w:rsidP="00911B9B">
      <w:pPr>
        <w:pStyle w:val="ListParagraph"/>
        <w:numPr>
          <w:ilvl w:val="0"/>
          <w:numId w:val="8"/>
        </w:numPr>
        <w:jc w:val="both"/>
      </w:pPr>
      <w:r w:rsidRPr="00911B9B">
        <w:rPr>
          <w:b/>
        </w:rPr>
        <w:t>Konkursas „Vardan tos Lietuvos“</w:t>
      </w:r>
      <w:r>
        <w:t xml:space="preserve"> </w:t>
      </w:r>
      <w:r w:rsidR="008D2A12">
        <w:t>ir viktorina „ Mes vėtrungiečiai „ vertinami</w:t>
      </w:r>
      <w:r>
        <w:t xml:space="preserve"> pagal konkurso </w:t>
      </w:r>
      <w:r w:rsidR="008D2A12">
        <w:t xml:space="preserve"> ir viktorinos </w:t>
      </w:r>
      <w:r>
        <w:t>nuostatus.</w:t>
      </w:r>
    </w:p>
    <w:p w:rsidR="00032932" w:rsidRDefault="00911B9B" w:rsidP="00911B9B">
      <w:pPr>
        <w:pStyle w:val="ListParagraph"/>
        <w:numPr>
          <w:ilvl w:val="0"/>
          <w:numId w:val="8"/>
        </w:numPr>
        <w:jc w:val="both"/>
      </w:pPr>
      <w:r>
        <w:t xml:space="preserve">Klasei už </w:t>
      </w:r>
      <w:r w:rsidRPr="00B4118B">
        <w:rPr>
          <w:b/>
        </w:rPr>
        <w:t>kiekvieną</w:t>
      </w:r>
      <w:r>
        <w:t xml:space="preserve"> </w:t>
      </w:r>
      <w:r w:rsidRPr="00911B9B">
        <w:rPr>
          <w:b/>
        </w:rPr>
        <w:t>dalyvavimą</w:t>
      </w:r>
      <w:r>
        <w:t xml:space="preserve"> gimnazijos renginyje </w:t>
      </w:r>
      <w:r w:rsidR="00032932">
        <w:t xml:space="preserve"> </w:t>
      </w:r>
      <w:r>
        <w:t>skiriama po 1 tšk., už dalyvavimą miesto renginyje skiriama po 2 tšk., už dalyvavimą respublikos renginyje po 3 tšk.</w:t>
      </w:r>
      <w:r w:rsidR="00AA5357">
        <w:t xml:space="preserve"> Jeigu renginyje dalyvavo visa klasė dar papildomai skiriama po 1 tšk.</w:t>
      </w:r>
    </w:p>
    <w:p w:rsidR="00911B9B" w:rsidRDefault="00911B9B" w:rsidP="00911B9B">
      <w:pPr>
        <w:pStyle w:val="ListParagraph"/>
        <w:numPr>
          <w:ilvl w:val="0"/>
          <w:numId w:val="8"/>
        </w:numPr>
        <w:jc w:val="both"/>
      </w:pPr>
      <w:r w:rsidRPr="00911B9B">
        <w:rPr>
          <w:b/>
        </w:rPr>
        <w:t>Pažangumas vertinamas</w:t>
      </w:r>
      <w:r>
        <w:t>: klasei, kuri baigė trimestrą be  neigiamų skiriama po 1 tšk., klasei, kuri baigė trimestrą su neigiamais  pažymiais, minusuojama po 1 tšk</w:t>
      </w:r>
      <w:r w:rsidR="006A5B1F">
        <w:t>.</w:t>
      </w:r>
      <w:r>
        <w:t xml:space="preserve"> už kiekvieną neigiamą įvertinimą.</w:t>
      </w:r>
    </w:p>
    <w:p w:rsidR="00B4118B" w:rsidRDefault="00B4118B" w:rsidP="00911B9B">
      <w:pPr>
        <w:pStyle w:val="ListParagraph"/>
        <w:numPr>
          <w:ilvl w:val="0"/>
          <w:numId w:val="8"/>
        </w:numPr>
        <w:jc w:val="both"/>
      </w:pPr>
      <w:r>
        <w:rPr>
          <w:b/>
        </w:rPr>
        <w:t xml:space="preserve">Lankomumas vertinamas </w:t>
      </w:r>
      <w:r w:rsidRPr="00B4118B">
        <w:t>:</w:t>
      </w:r>
      <w:r>
        <w:t xml:space="preserve"> klasei, pateisinusiai visas mėnesio pamokas skiriami 2 tšk. Už 10 nepateisintų pamokų klasei atimama po 1 tšk.</w:t>
      </w:r>
    </w:p>
    <w:p w:rsidR="00B4118B" w:rsidRDefault="00B4118B" w:rsidP="00911B9B">
      <w:pPr>
        <w:pStyle w:val="ListParagraph"/>
        <w:numPr>
          <w:ilvl w:val="0"/>
          <w:numId w:val="8"/>
        </w:numPr>
        <w:jc w:val="both"/>
      </w:pPr>
      <w:r>
        <w:rPr>
          <w:b/>
        </w:rPr>
        <w:t xml:space="preserve">Elgesio vertinimas </w:t>
      </w:r>
      <w:r w:rsidRPr="00B4118B">
        <w:t>:</w:t>
      </w:r>
      <w:r>
        <w:t xml:space="preserve"> mėnesio pabaigoje mokytojai, dėstantys klasei,  jos  elgesį įvertins skalėje nuo 0 iki 5 tšk. Į lentelę rašomas vertinimų vidurkis.</w:t>
      </w:r>
    </w:p>
    <w:p w:rsidR="008D2A12" w:rsidRDefault="008D2A12" w:rsidP="00911B9B">
      <w:pPr>
        <w:pStyle w:val="ListParagraph"/>
        <w:numPr>
          <w:ilvl w:val="0"/>
          <w:numId w:val="8"/>
        </w:numPr>
        <w:jc w:val="both"/>
      </w:pPr>
      <w:r w:rsidRPr="008D2A12">
        <w:rPr>
          <w:b/>
        </w:rPr>
        <w:t>Uniformų dėvėjimas vertinamas</w:t>
      </w:r>
      <w:r>
        <w:t>: už visus mokinius su uniformomis klasei skiriama po 1 tšk.; už kiekvieną mokinį be uniformos klasei minusuojama po 1 tšk.</w:t>
      </w:r>
    </w:p>
    <w:p w:rsidR="006A5B1F" w:rsidRPr="008F3951" w:rsidRDefault="008D2A12" w:rsidP="008F3951">
      <w:pPr>
        <w:pStyle w:val="ListParagraph"/>
        <w:numPr>
          <w:ilvl w:val="0"/>
          <w:numId w:val="8"/>
        </w:numPr>
        <w:jc w:val="both"/>
      </w:pPr>
      <w:r>
        <w:rPr>
          <w:b/>
        </w:rPr>
        <w:t>Konkursą laimi ta klasė, kuri surenka daugiausia taškų</w:t>
      </w:r>
      <w:r w:rsidRPr="008D2A12">
        <w:t>.</w:t>
      </w:r>
      <w:bookmarkStart w:id="0" w:name="_GoBack"/>
      <w:bookmarkEnd w:id="0"/>
    </w:p>
    <w:sectPr w:rsidR="006A5B1F" w:rsidRPr="008F3951" w:rsidSect="006A5B1F">
      <w:pgSz w:w="16838" w:h="11906" w:orient="landscape"/>
      <w:pgMar w:top="567" w:right="1134" w:bottom="127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A7D92"/>
    <w:multiLevelType w:val="hybridMultilevel"/>
    <w:tmpl w:val="B3EAC33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8ECAC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F4710"/>
    <w:multiLevelType w:val="hybridMultilevel"/>
    <w:tmpl w:val="A6FCA538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4B1B00"/>
    <w:multiLevelType w:val="hybridMultilevel"/>
    <w:tmpl w:val="2D00D14E"/>
    <w:lvl w:ilvl="0" w:tplc="0427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3">
    <w:nsid w:val="268B6E60"/>
    <w:multiLevelType w:val="hybridMultilevel"/>
    <w:tmpl w:val="578E4B3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17CCB"/>
    <w:multiLevelType w:val="hybridMultilevel"/>
    <w:tmpl w:val="6FF45C5E"/>
    <w:lvl w:ilvl="0" w:tplc="042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55665AF"/>
    <w:multiLevelType w:val="hybridMultilevel"/>
    <w:tmpl w:val="BB2402CE"/>
    <w:lvl w:ilvl="0" w:tplc="622C9E5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3D5736E"/>
    <w:multiLevelType w:val="hybridMultilevel"/>
    <w:tmpl w:val="D5D84332"/>
    <w:lvl w:ilvl="0" w:tplc="042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73223F00"/>
    <w:multiLevelType w:val="hybridMultilevel"/>
    <w:tmpl w:val="CEC04EB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0"/>
  </w:num>
  <w:num w:numId="5">
    <w:abstractNumId w:val="1"/>
  </w:num>
  <w:num w:numId="6">
    <w:abstractNumId w:val="7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15DF"/>
    <w:rsid w:val="00004D72"/>
    <w:rsid w:val="000067A1"/>
    <w:rsid w:val="000306F6"/>
    <w:rsid w:val="00032932"/>
    <w:rsid w:val="000355E1"/>
    <w:rsid w:val="000524A9"/>
    <w:rsid w:val="000541A6"/>
    <w:rsid w:val="00057634"/>
    <w:rsid w:val="000E1E5A"/>
    <w:rsid w:val="001115DF"/>
    <w:rsid w:val="00134FC2"/>
    <w:rsid w:val="00154A45"/>
    <w:rsid w:val="001551DA"/>
    <w:rsid w:val="001A0BB5"/>
    <w:rsid w:val="001A5C65"/>
    <w:rsid w:val="001D72ED"/>
    <w:rsid w:val="001E44CB"/>
    <w:rsid w:val="001F6919"/>
    <w:rsid w:val="00223767"/>
    <w:rsid w:val="00223FD4"/>
    <w:rsid w:val="00244103"/>
    <w:rsid w:val="00246BA0"/>
    <w:rsid w:val="0026740B"/>
    <w:rsid w:val="00276829"/>
    <w:rsid w:val="00277118"/>
    <w:rsid w:val="0028333B"/>
    <w:rsid w:val="00283ADC"/>
    <w:rsid w:val="00284C33"/>
    <w:rsid w:val="002C247A"/>
    <w:rsid w:val="003117EE"/>
    <w:rsid w:val="0032177A"/>
    <w:rsid w:val="003306C0"/>
    <w:rsid w:val="0035739A"/>
    <w:rsid w:val="00361696"/>
    <w:rsid w:val="00362980"/>
    <w:rsid w:val="003719AA"/>
    <w:rsid w:val="00373827"/>
    <w:rsid w:val="00395299"/>
    <w:rsid w:val="003D0290"/>
    <w:rsid w:val="003E7ACD"/>
    <w:rsid w:val="004277E5"/>
    <w:rsid w:val="00427EA7"/>
    <w:rsid w:val="0043212D"/>
    <w:rsid w:val="0043219A"/>
    <w:rsid w:val="00442C92"/>
    <w:rsid w:val="00444A2F"/>
    <w:rsid w:val="00452723"/>
    <w:rsid w:val="00463A6F"/>
    <w:rsid w:val="00471D7D"/>
    <w:rsid w:val="00491257"/>
    <w:rsid w:val="00492336"/>
    <w:rsid w:val="004B0401"/>
    <w:rsid w:val="004B32C3"/>
    <w:rsid w:val="00504A4C"/>
    <w:rsid w:val="00514C6F"/>
    <w:rsid w:val="00532B13"/>
    <w:rsid w:val="005522F1"/>
    <w:rsid w:val="00561CAF"/>
    <w:rsid w:val="00577D66"/>
    <w:rsid w:val="005A0A15"/>
    <w:rsid w:val="005C6388"/>
    <w:rsid w:val="005C64CA"/>
    <w:rsid w:val="005D1839"/>
    <w:rsid w:val="005D1FBE"/>
    <w:rsid w:val="005F6AF7"/>
    <w:rsid w:val="0060013D"/>
    <w:rsid w:val="006055A3"/>
    <w:rsid w:val="006201AD"/>
    <w:rsid w:val="006273AF"/>
    <w:rsid w:val="006455BC"/>
    <w:rsid w:val="00657EC7"/>
    <w:rsid w:val="00660010"/>
    <w:rsid w:val="006739B6"/>
    <w:rsid w:val="0069521E"/>
    <w:rsid w:val="006A1CF4"/>
    <w:rsid w:val="006A5B1F"/>
    <w:rsid w:val="006B7E7B"/>
    <w:rsid w:val="006C2FA8"/>
    <w:rsid w:val="006C49B0"/>
    <w:rsid w:val="006E3479"/>
    <w:rsid w:val="006E568B"/>
    <w:rsid w:val="006E5AD4"/>
    <w:rsid w:val="006E620C"/>
    <w:rsid w:val="007109D8"/>
    <w:rsid w:val="00747B0F"/>
    <w:rsid w:val="0075656B"/>
    <w:rsid w:val="007735BB"/>
    <w:rsid w:val="007A6434"/>
    <w:rsid w:val="007D372A"/>
    <w:rsid w:val="0080091C"/>
    <w:rsid w:val="008128FB"/>
    <w:rsid w:val="00813390"/>
    <w:rsid w:val="0082296A"/>
    <w:rsid w:val="0083472D"/>
    <w:rsid w:val="00842A4F"/>
    <w:rsid w:val="0087367F"/>
    <w:rsid w:val="00882B4C"/>
    <w:rsid w:val="008A3552"/>
    <w:rsid w:val="008C6481"/>
    <w:rsid w:val="008D2A12"/>
    <w:rsid w:val="008E0506"/>
    <w:rsid w:val="008E536C"/>
    <w:rsid w:val="008F3951"/>
    <w:rsid w:val="00901771"/>
    <w:rsid w:val="00905785"/>
    <w:rsid w:val="00911B9B"/>
    <w:rsid w:val="00920B54"/>
    <w:rsid w:val="00937A5F"/>
    <w:rsid w:val="00957188"/>
    <w:rsid w:val="009918AA"/>
    <w:rsid w:val="009C542A"/>
    <w:rsid w:val="009C70E4"/>
    <w:rsid w:val="009E0C61"/>
    <w:rsid w:val="009F3990"/>
    <w:rsid w:val="00A053E3"/>
    <w:rsid w:val="00A05469"/>
    <w:rsid w:val="00A05847"/>
    <w:rsid w:val="00A07D33"/>
    <w:rsid w:val="00A52EB6"/>
    <w:rsid w:val="00A60C45"/>
    <w:rsid w:val="00A86B00"/>
    <w:rsid w:val="00A93D61"/>
    <w:rsid w:val="00A96861"/>
    <w:rsid w:val="00AA4A96"/>
    <w:rsid w:val="00AA5357"/>
    <w:rsid w:val="00AB2499"/>
    <w:rsid w:val="00AC1BD3"/>
    <w:rsid w:val="00AC5317"/>
    <w:rsid w:val="00AD4532"/>
    <w:rsid w:val="00AD6AF7"/>
    <w:rsid w:val="00AE1589"/>
    <w:rsid w:val="00AE5599"/>
    <w:rsid w:val="00AE691E"/>
    <w:rsid w:val="00AF24CF"/>
    <w:rsid w:val="00B146C6"/>
    <w:rsid w:val="00B4118B"/>
    <w:rsid w:val="00B55BC8"/>
    <w:rsid w:val="00B57E3F"/>
    <w:rsid w:val="00B733AC"/>
    <w:rsid w:val="00B90C2F"/>
    <w:rsid w:val="00B925DD"/>
    <w:rsid w:val="00B93A8C"/>
    <w:rsid w:val="00BB487B"/>
    <w:rsid w:val="00BF1539"/>
    <w:rsid w:val="00C003D1"/>
    <w:rsid w:val="00C01E41"/>
    <w:rsid w:val="00C14945"/>
    <w:rsid w:val="00C559B6"/>
    <w:rsid w:val="00C605F9"/>
    <w:rsid w:val="00C71EF9"/>
    <w:rsid w:val="00C74C66"/>
    <w:rsid w:val="00C9190A"/>
    <w:rsid w:val="00CA2C70"/>
    <w:rsid w:val="00CD7123"/>
    <w:rsid w:val="00CE004D"/>
    <w:rsid w:val="00CE0B90"/>
    <w:rsid w:val="00CE11AB"/>
    <w:rsid w:val="00CF1434"/>
    <w:rsid w:val="00CF17A4"/>
    <w:rsid w:val="00CF19C5"/>
    <w:rsid w:val="00D01B0A"/>
    <w:rsid w:val="00D06CDA"/>
    <w:rsid w:val="00D1028C"/>
    <w:rsid w:val="00D16CD7"/>
    <w:rsid w:val="00D40742"/>
    <w:rsid w:val="00D857E0"/>
    <w:rsid w:val="00D925CC"/>
    <w:rsid w:val="00DA48C3"/>
    <w:rsid w:val="00DD2B6E"/>
    <w:rsid w:val="00DE6E89"/>
    <w:rsid w:val="00DF2768"/>
    <w:rsid w:val="00DF7EE7"/>
    <w:rsid w:val="00E00077"/>
    <w:rsid w:val="00E26F60"/>
    <w:rsid w:val="00E47A37"/>
    <w:rsid w:val="00E50807"/>
    <w:rsid w:val="00E6330C"/>
    <w:rsid w:val="00E749F3"/>
    <w:rsid w:val="00E95E45"/>
    <w:rsid w:val="00EB2490"/>
    <w:rsid w:val="00F049DA"/>
    <w:rsid w:val="00F052B3"/>
    <w:rsid w:val="00F13793"/>
    <w:rsid w:val="00F516BB"/>
    <w:rsid w:val="00F66B34"/>
    <w:rsid w:val="00F81701"/>
    <w:rsid w:val="00FA43DB"/>
    <w:rsid w:val="00FD237E"/>
    <w:rsid w:val="00FE7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5D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115DF"/>
    <w:pPr>
      <w:spacing w:after="0" w:line="240" w:lineRule="auto"/>
    </w:pPr>
  </w:style>
  <w:style w:type="table" w:styleId="TableGrid">
    <w:name w:val="Table Grid"/>
    <w:basedOn w:val="TableNormal"/>
    <w:uiPriority w:val="59"/>
    <w:rsid w:val="0042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1D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15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5D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1115DF"/>
    <w:pPr>
      <w:spacing w:after="0" w:line="240" w:lineRule="auto"/>
    </w:pPr>
  </w:style>
  <w:style w:type="table" w:styleId="TableGrid">
    <w:name w:val="Table Grid"/>
    <w:basedOn w:val="TableNormal"/>
    <w:uiPriority w:val="59"/>
    <w:rsid w:val="00427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71D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1</Pages>
  <Words>4185</Words>
  <Characters>2386</Characters>
  <Application>Microsoft Office Word</Application>
  <DocSecurity>0</DocSecurity>
  <Lines>19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regina</dc:creator>
  <cp:lastModifiedBy>Aivaras</cp:lastModifiedBy>
  <cp:revision>11</cp:revision>
  <dcterms:created xsi:type="dcterms:W3CDTF">2015-09-13T13:16:00Z</dcterms:created>
  <dcterms:modified xsi:type="dcterms:W3CDTF">2015-10-22T20:18:00Z</dcterms:modified>
</cp:coreProperties>
</file>