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9" w:rsidRDefault="00816ECA" w:rsidP="0081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ECA">
        <w:rPr>
          <w:rFonts w:ascii="Times New Roman" w:hAnsi="Times New Roman" w:cs="Times New Roman"/>
          <w:b/>
          <w:sz w:val="24"/>
          <w:szCs w:val="24"/>
        </w:rPr>
        <w:t>2016 METŲ VALSTYBINIŲ BRANDOS EGZAMINŲ REZULTATAI</w:t>
      </w:r>
    </w:p>
    <w:p w:rsidR="000771D7" w:rsidRPr="000771D7" w:rsidRDefault="000771D7" w:rsidP="000771D7">
      <w:pPr>
        <w:rPr>
          <w:rFonts w:ascii="Times New Roman" w:hAnsi="Times New Roman" w:cs="Times New Roman"/>
          <w:sz w:val="24"/>
          <w:szCs w:val="24"/>
        </w:rPr>
      </w:pPr>
      <w:r w:rsidRPr="000771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71D7">
        <w:rPr>
          <w:rFonts w:ascii="Times New Roman" w:hAnsi="Times New Roman" w:cs="Times New Roman"/>
          <w:sz w:val="24"/>
          <w:szCs w:val="24"/>
        </w:rPr>
        <w:t>iturientų skaičius -- 155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69"/>
        <w:gridCol w:w="1176"/>
        <w:gridCol w:w="1123"/>
        <w:gridCol w:w="1616"/>
        <w:gridCol w:w="1376"/>
        <w:gridCol w:w="1496"/>
        <w:gridCol w:w="1496"/>
      </w:tblGrid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Egzamino pavadinimas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Egzaminą laikė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Neišlaikė 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 (patenkinamas lygis)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36-85 (pagrindinis lygis)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86-99 (aukštesnysis lygis)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(aukštesnysis lygis)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Biologijos 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Fizikos </w:t>
            </w:r>
          </w:p>
        </w:tc>
        <w:tc>
          <w:tcPr>
            <w:tcW w:w="1167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3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B5ABF" w:rsidTr="009B5ABF">
        <w:tc>
          <w:tcPr>
            <w:tcW w:w="1418" w:type="dxa"/>
          </w:tcPr>
          <w:p w:rsidR="009B5ABF" w:rsidRDefault="009B5ABF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</w:t>
            </w:r>
          </w:p>
        </w:tc>
        <w:tc>
          <w:tcPr>
            <w:tcW w:w="1167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5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3" w:type="dxa"/>
          </w:tcPr>
          <w:p w:rsidR="009B5ABF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771D7" w:rsidTr="009B5ABF">
        <w:tc>
          <w:tcPr>
            <w:tcW w:w="1418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Geografijos </w:t>
            </w:r>
          </w:p>
        </w:tc>
        <w:tc>
          <w:tcPr>
            <w:tcW w:w="1167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5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771D7" w:rsidTr="009B5ABF">
        <w:tc>
          <w:tcPr>
            <w:tcW w:w="1418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</w:t>
            </w:r>
          </w:p>
        </w:tc>
        <w:tc>
          <w:tcPr>
            <w:tcW w:w="1167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2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771D7" w:rsidRDefault="000771D7" w:rsidP="0081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816ECA" w:rsidRDefault="00816ECA" w:rsidP="0081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1D7" w:rsidRPr="00816ECA" w:rsidRDefault="000771D7" w:rsidP="00816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bookmarkStart w:id="0" w:name="_GoBack"/>
      <w:bookmarkEnd w:id="0"/>
    </w:p>
    <w:sectPr w:rsidR="000771D7" w:rsidRPr="00816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CA"/>
    <w:rsid w:val="000771D7"/>
    <w:rsid w:val="003E4DC9"/>
    <w:rsid w:val="00816ECA"/>
    <w:rsid w:val="009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2016-09-19T09:06:00Z</dcterms:created>
  <dcterms:modified xsi:type="dcterms:W3CDTF">2016-09-19T09:20:00Z</dcterms:modified>
</cp:coreProperties>
</file>