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6C" w:rsidRDefault="005E466C" w:rsidP="00B44C62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</w:pPr>
    </w:p>
    <w:p w:rsidR="00DE7B94" w:rsidRPr="003545A6" w:rsidRDefault="00DE7B94" w:rsidP="008E2331">
      <w:pPr>
        <w:shd w:val="clear" w:color="auto" w:fill="FFFFFF"/>
        <w:spacing w:after="0" w:line="240" w:lineRule="auto"/>
        <w:ind w:left="5954"/>
        <w:textAlignment w:val="baseline"/>
        <w:outlineLvl w:val="4"/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</w:pPr>
      <w:r w:rsidRPr="003545A6"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  <w:t>PATVIRTINTA</w:t>
      </w:r>
    </w:p>
    <w:p w:rsidR="00DE7B94" w:rsidRPr="003545A6" w:rsidRDefault="00DE7B94" w:rsidP="008E2331">
      <w:pPr>
        <w:shd w:val="clear" w:color="auto" w:fill="FFFFFF"/>
        <w:spacing w:after="0" w:line="240" w:lineRule="auto"/>
        <w:ind w:left="5954"/>
        <w:textAlignment w:val="baseline"/>
        <w:outlineLvl w:val="4"/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</w:pPr>
      <w:r w:rsidRPr="003545A6"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  <w:t>Klaipėdos „Vėtrungės“ gimnazijos d</w:t>
      </w:r>
      <w:r w:rsidR="00B44C62"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  <w:t>irektoriaus 2017 m. balandžio 7 d. įsakymu Nr. V.-59</w:t>
      </w:r>
    </w:p>
    <w:p w:rsidR="00DE7B94" w:rsidRDefault="00DE7B94" w:rsidP="008E2331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</w:pPr>
    </w:p>
    <w:p w:rsidR="0022102B" w:rsidRPr="003545A6" w:rsidRDefault="0022102B" w:rsidP="008E2331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</w:pPr>
    </w:p>
    <w:p w:rsidR="00A607B0" w:rsidRPr="003545A6" w:rsidRDefault="00F1571F" w:rsidP="008E2331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</w:pPr>
      <w:bookmarkStart w:id="0" w:name="_GoBack"/>
      <w:r w:rsidRPr="003545A6"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  <w:t xml:space="preserve">MOKINIŲ SPECIALIŲJŲ </w:t>
      </w:r>
      <w:r w:rsidR="00A04325" w:rsidRPr="003545A6"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  <w:t>GEBĖJIMŲ VERTINIMO TVARKOS APRA</w:t>
      </w:r>
      <w:r w:rsidR="00A607B0" w:rsidRPr="003545A6"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  <w:t>ŠAS</w:t>
      </w:r>
    </w:p>
    <w:p w:rsidR="00A607B0" w:rsidRPr="003545A6" w:rsidRDefault="00A607B0" w:rsidP="008E2331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</w:pPr>
    </w:p>
    <w:bookmarkEnd w:id="0"/>
    <w:p w:rsidR="00A607B0" w:rsidRPr="003545A6" w:rsidRDefault="00A607B0" w:rsidP="008E2331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</w:pPr>
      <w:r w:rsidRPr="003545A6"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  <w:t>I SKYRIUS</w:t>
      </w:r>
    </w:p>
    <w:p w:rsidR="00A607B0" w:rsidRPr="003545A6" w:rsidRDefault="009273BB" w:rsidP="008E2331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</w:pPr>
      <w:r w:rsidRPr="003545A6"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  <w:t>BENDROSI</w:t>
      </w:r>
      <w:r w:rsidR="00A607B0" w:rsidRPr="003545A6"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  <w:t>O</w:t>
      </w:r>
      <w:r w:rsidRPr="003545A6"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  <w:t>S</w:t>
      </w:r>
      <w:r w:rsidR="00A607B0" w:rsidRPr="003545A6"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  <w:t xml:space="preserve"> NUOSTATOS</w:t>
      </w:r>
    </w:p>
    <w:p w:rsidR="00B10012" w:rsidRPr="003545A6" w:rsidRDefault="00B10012" w:rsidP="008E2331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</w:pPr>
    </w:p>
    <w:p w:rsidR="00C53161" w:rsidRPr="003545A6" w:rsidRDefault="00105A4A" w:rsidP="008E2331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5A6">
        <w:rPr>
          <w:rFonts w:ascii="Times New Roman" w:hAnsi="Times New Roman" w:cs="Times New Roman"/>
          <w:sz w:val="24"/>
          <w:szCs w:val="24"/>
        </w:rPr>
        <w:t xml:space="preserve">Klaipėdos „Vėtrungės“ gimnazijos mokinių </w:t>
      </w:r>
      <w:r w:rsidR="00C53161" w:rsidRPr="003545A6">
        <w:rPr>
          <w:rFonts w:ascii="Times New Roman" w:hAnsi="Times New Roman" w:cs="Times New Roman"/>
          <w:sz w:val="24"/>
          <w:szCs w:val="24"/>
        </w:rPr>
        <w:t xml:space="preserve">specialiųjų gebėjimų vertinimo </w:t>
      </w:r>
      <w:r w:rsidRPr="003545A6">
        <w:rPr>
          <w:rFonts w:ascii="Times New Roman" w:hAnsi="Times New Roman" w:cs="Times New Roman"/>
          <w:sz w:val="24"/>
          <w:szCs w:val="24"/>
        </w:rPr>
        <w:t>tvarkos apraš</w:t>
      </w:r>
      <w:r w:rsidR="00F86697" w:rsidRPr="003545A6">
        <w:rPr>
          <w:rFonts w:ascii="Times New Roman" w:hAnsi="Times New Roman" w:cs="Times New Roman"/>
          <w:sz w:val="24"/>
          <w:szCs w:val="24"/>
        </w:rPr>
        <w:t>as</w:t>
      </w:r>
      <w:r w:rsidRPr="003545A6">
        <w:rPr>
          <w:rFonts w:ascii="Times New Roman" w:hAnsi="Times New Roman" w:cs="Times New Roman"/>
          <w:sz w:val="24"/>
          <w:szCs w:val="24"/>
        </w:rPr>
        <w:t xml:space="preserve"> (toliau –</w:t>
      </w:r>
      <w:r w:rsidR="005C1D40" w:rsidRPr="003545A6">
        <w:rPr>
          <w:rFonts w:ascii="Times New Roman" w:hAnsi="Times New Roman" w:cs="Times New Roman"/>
          <w:sz w:val="24"/>
          <w:szCs w:val="24"/>
        </w:rPr>
        <w:t xml:space="preserve"> A</w:t>
      </w:r>
      <w:r w:rsidRPr="003545A6">
        <w:rPr>
          <w:rFonts w:ascii="Times New Roman" w:hAnsi="Times New Roman" w:cs="Times New Roman"/>
          <w:sz w:val="24"/>
          <w:szCs w:val="24"/>
        </w:rPr>
        <w:t xml:space="preserve">prašas) </w:t>
      </w:r>
      <w:r w:rsidR="00C53161" w:rsidRPr="003545A6">
        <w:rPr>
          <w:rFonts w:ascii="Times New Roman" w:hAnsi="Times New Roman" w:cs="Times New Roman"/>
          <w:sz w:val="24"/>
          <w:szCs w:val="24"/>
        </w:rPr>
        <w:t>nustato gebėjimus, kuriems vertinti bus rengiamos užduotys, gebėjimų vertinimo eigą ir formas, vertintojų skyrimo principus ir kompetenciją, vertinimo rezultatų paskelbimo ir apeliacijų pateikimo tvarką.</w:t>
      </w:r>
    </w:p>
    <w:p w:rsidR="00613C38" w:rsidRPr="003545A6" w:rsidRDefault="005C1D40" w:rsidP="008E2331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  <w:r w:rsidRPr="003545A6">
        <w:rPr>
          <w:rFonts w:ascii="Times New Roman" w:hAnsi="Times New Roman" w:cs="Times New Roman"/>
          <w:sz w:val="24"/>
          <w:szCs w:val="24"/>
        </w:rPr>
        <w:t>A</w:t>
      </w:r>
      <w:r w:rsidR="00613C38" w:rsidRPr="003545A6">
        <w:rPr>
          <w:rFonts w:ascii="Times New Roman" w:hAnsi="Times New Roman" w:cs="Times New Roman"/>
          <w:sz w:val="24"/>
          <w:szCs w:val="24"/>
        </w:rPr>
        <w:t>prašas parengtas, vadovaujantis Priėmimo į Klaipėdos miesto savivaldybės bendrojo ugdymo mokyklas tvarkos apraš</w:t>
      </w:r>
      <w:r w:rsidR="00EA3DBE">
        <w:rPr>
          <w:rFonts w:ascii="Times New Roman" w:hAnsi="Times New Roman" w:cs="Times New Roman"/>
          <w:sz w:val="24"/>
          <w:szCs w:val="24"/>
        </w:rPr>
        <w:t>u, patvirtintu</w:t>
      </w:r>
      <w:r w:rsidR="00613C38" w:rsidRPr="003545A6">
        <w:rPr>
          <w:rFonts w:ascii="Times New Roman" w:hAnsi="Times New Roman" w:cs="Times New Roman"/>
          <w:sz w:val="24"/>
          <w:szCs w:val="24"/>
        </w:rPr>
        <w:t xml:space="preserve"> Klaipėdos miesto savivaldybės tarybos 2016 m. gruodžio 22 d. sprendimu Nr. T2-296.</w:t>
      </w:r>
    </w:p>
    <w:p w:rsidR="00BB342B" w:rsidRPr="003545A6" w:rsidRDefault="00BB342B" w:rsidP="008E2331">
      <w:pPr>
        <w:pStyle w:val="ListParagraph"/>
        <w:keepNext/>
        <w:numPr>
          <w:ilvl w:val="0"/>
          <w:numId w:val="6"/>
        </w:numPr>
        <w:tabs>
          <w:tab w:val="left" w:pos="1134"/>
        </w:tabs>
        <w:overflowPunct w:val="0"/>
        <w:spacing w:after="0" w:line="240" w:lineRule="auto"/>
        <w:ind w:left="0" w:firstLine="851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3545A6">
        <w:rPr>
          <w:rFonts w:ascii="Times New Roman" w:hAnsi="Times New Roman" w:cs="Times New Roman"/>
          <w:sz w:val="24"/>
          <w:szCs w:val="24"/>
        </w:rPr>
        <w:t xml:space="preserve">Klaipėdos „Vėtrungės“ gimnazijoje (toliau – gimnazija) formuojamos pavienės netradicinio ugdymo klasės, įgyvendinančios Ekologijos ir aplinkos technologijų ugdymo sampratos, patvirtintos Lietuvos Respublikos švietimo ir mokslo ministro 2015 m. balandžio 23 </w:t>
      </w:r>
      <w:r w:rsidR="00EA3DBE">
        <w:rPr>
          <w:rFonts w:ascii="Times New Roman" w:hAnsi="Times New Roman" w:cs="Times New Roman"/>
          <w:sz w:val="24"/>
          <w:szCs w:val="24"/>
        </w:rPr>
        <w:t xml:space="preserve">d. </w:t>
      </w:r>
      <w:r w:rsidRPr="003545A6">
        <w:rPr>
          <w:rFonts w:ascii="Times New Roman" w:hAnsi="Times New Roman" w:cs="Times New Roman"/>
          <w:sz w:val="24"/>
          <w:szCs w:val="24"/>
        </w:rPr>
        <w:t>įsakymu Nr. V-379, elementus</w:t>
      </w:r>
      <w:r w:rsidR="00354B5A" w:rsidRPr="003545A6">
        <w:rPr>
          <w:rFonts w:ascii="Times New Roman" w:hAnsi="Times New Roman" w:cs="Times New Roman"/>
          <w:sz w:val="24"/>
          <w:szCs w:val="24"/>
        </w:rPr>
        <w:t xml:space="preserve"> (toliau – netradicinio ugdymo klasės)</w:t>
      </w:r>
      <w:r w:rsidRPr="003545A6">
        <w:rPr>
          <w:rFonts w:ascii="Times New Roman" w:hAnsi="Times New Roman" w:cs="Times New Roman"/>
          <w:sz w:val="24"/>
          <w:szCs w:val="24"/>
        </w:rPr>
        <w:t>.</w:t>
      </w:r>
    </w:p>
    <w:p w:rsidR="00613C38" w:rsidRPr="003545A6" w:rsidRDefault="00613C38" w:rsidP="008E2331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851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</w:p>
    <w:p w:rsidR="00613C38" w:rsidRPr="003545A6" w:rsidRDefault="005C1D40" w:rsidP="008E2331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textAlignment w:val="baseline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545A6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5C1D40" w:rsidRPr="003545A6" w:rsidRDefault="00976511" w:rsidP="008E2331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textAlignment w:val="baseline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545A6">
        <w:rPr>
          <w:rFonts w:ascii="Times New Roman" w:hAnsi="Times New Roman" w:cs="Times New Roman"/>
          <w:b/>
          <w:sz w:val="24"/>
          <w:szCs w:val="24"/>
        </w:rPr>
        <w:t>NETRADICINIS UGDYMAS</w:t>
      </w:r>
    </w:p>
    <w:p w:rsidR="006F35B9" w:rsidRPr="003545A6" w:rsidRDefault="006F35B9" w:rsidP="008E2331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textAlignment w:val="baseline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5D270B" w:rsidRPr="005E466C" w:rsidRDefault="00294F30" w:rsidP="008E2331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  <w:r w:rsidRPr="003545A6">
        <w:rPr>
          <w:rFonts w:ascii="Times New Roman" w:hAnsi="Times New Roman" w:cs="Times New Roman"/>
          <w:sz w:val="24"/>
          <w:szCs w:val="24"/>
        </w:rPr>
        <w:t>Gimnazija, integruodama n</w:t>
      </w:r>
      <w:r w:rsidR="002D6488" w:rsidRPr="003545A6">
        <w:rPr>
          <w:rFonts w:ascii="Times New Roman" w:hAnsi="Times New Roman" w:cs="Times New Roman"/>
          <w:sz w:val="24"/>
          <w:szCs w:val="24"/>
        </w:rPr>
        <w:t>etradicin</w:t>
      </w:r>
      <w:r w:rsidRPr="003545A6">
        <w:rPr>
          <w:rFonts w:ascii="Times New Roman" w:hAnsi="Times New Roman" w:cs="Times New Roman"/>
          <w:sz w:val="24"/>
          <w:szCs w:val="24"/>
        </w:rPr>
        <w:t>io</w:t>
      </w:r>
      <w:r w:rsidR="002D6488" w:rsidRPr="003545A6">
        <w:rPr>
          <w:rFonts w:ascii="Times New Roman" w:hAnsi="Times New Roman" w:cs="Times New Roman"/>
          <w:sz w:val="24"/>
          <w:szCs w:val="24"/>
        </w:rPr>
        <w:t xml:space="preserve"> ugdymo turinį į bendrąjį</w:t>
      </w:r>
      <w:r w:rsidRPr="003545A6">
        <w:rPr>
          <w:rFonts w:ascii="Times New Roman" w:hAnsi="Times New Roman" w:cs="Times New Roman"/>
          <w:sz w:val="24"/>
          <w:szCs w:val="24"/>
        </w:rPr>
        <w:t xml:space="preserve"> ugdymą,</w:t>
      </w:r>
      <w:r w:rsidR="002D6488" w:rsidRPr="003545A6">
        <w:rPr>
          <w:rFonts w:ascii="Times New Roman" w:hAnsi="Times New Roman" w:cs="Times New Roman"/>
          <w:sz w:val="24"/>
          <w:szCs w:val="24"/>
        </w:rPr>
        <w:t xml:space="preserve"> siekia </w:t>
      </w:r>
      <w:r w:rsidR="005D270B" w:rsidRPr="003545A6">
        <w:rPr>
          <w:rFonts w:ascii="Times New Roman" w:hAnsi="Times New Roman" w:cs="Times New Roman"/>
          <w:sz w:val="24"/>
          <w:szCs w:val="24"/>
        </w:rPr>
        <w:t xml:space="preserve">sudaryti sąlygas mokiniams stiprinti įgūdžius </w:t>
      </w:r>
      <w:r w:rsidR="00515DF3" w:rsidRPr="003545A6">
        <w:rPr>
          <w:rFonts w:ascii="Times New Roman" w:hAnsi="Times New Roman" w:cs="Times New Roman"/>
          <w:sz w:val="24"/>
          <w:szCs w:val="24"/>
        </w:rPr>
        <w:t>bei</w:t>
      </w:r>
      <w:r w:rsidR="005D270B" w:rsidRPr="003545A6">
        <w:rPr>
          <w:rFonts w:ascii="Times New Roman" w:hAnsi="Times New Roman" w:cs="Times New Roman"/>
          <w:sz w:val="24"/>
          <w:szCs w:val="24"/>
        </w:rPr>
        <w:t xml:space="preserve"> mokėjimus </w:t>
      </w:r>
      <w:r w:rsidR="00515DF3" w:rsidRPr="003545A6">
        <w:rPr>
          <w:rFonts w:ascii="Times New Roman" w:hAnsi="Times New Roman" w:cs="Times New Roman"/>
          <w:sz w:val="24"/>
          <w:szCs w:val="24"/>
        </w:rPr>
        <w:t>ekologijos i</w:t>
      </w:r>
      <w:r w:rsidRPr="003545A6">
        <w:rPr>
          <w:rFonts w:ascii="Times New Roman" w:hAnsi="Times New Roman" w:cs="Times New Roman"/>
          <w:sz w:val="24"/>
          <w:szCs w:val="24"/>
        </w:rPr>
        <w:t>r aplinkos technologijų srityse</w:t>
      </w:r>
      <w:r w:rsidR="00976511" w:rsidRPr="003545A6">
        <w:rPr>
          <w:rFonts w:ascii="Times New Roman" w:hAnsi="Times New Roman" w:cs="Times New Roman"/>
          <w:sz w:val="24"/>
          <w:szCs w:val="24"/>
        </w:rPr>
        <w:t>,</w:t>
      </w:r>
      <w:r w:rsidR="00515DF3" w:rsidRPr="003545A6">
        <w:rPr>
          <w:rFonts w:ascii="Times New Roman" w:hAnsi="Times New Roman" w:cs="Times New Roman"/>
          <w:sz w:val="24"/>
          <w:szCs w:val="24"/>
        </w:rPr>
        <w:t xml:space="preserve"> kelti </w:t>
      </w:r>
      <w:r w:rsidR="00976511" w:rsidRPr="003545A6">
        <w:rPr>
          <w:rFonts w:ascii="Times New Roman" w:hAnsi="Times New Roman" w:cs="Times New Roman"/>
          <w:sz w:val="24"/>
          <w:szCs w:val="24"/>
        </w:rPr>
        <w:t>jų</w:t>
      </w:r>
      <w:r w:rsidRPr="003545A6">
        <w:rPr>
          <w:rFonts w:ascii="Times New Roman" w:hAnsi="Times New Roman" w:cs="Times New Roman"/>
          <w:sz w:val="24"/>
          <w:szCs w:val="24"/>
        </w:rPr>
        <w:t xml:space="preserve"> </w:t>
      </w:r>
      <w:r w:rsidR="00515DF3" w:rsidRPr="003545A6">
        <w:rPr>
          <w:rFonts w:ascii="Times New Roman" w:hAnsi="Times New Roman" w:cs="Times New Roman"/>
          <w:sz w:val="24"/>
          <w:szCs w:val="24"/>
        </w:rPr>
        <w:t xml:space="preserve">mokymosi </w:t>
      </w:r>
      <w:r w:rsidR="00515DF3" w:rsidRPr="005E466C">
        <w:rPr>
          <w:rFonts w:ascii="Times New Roman" w:hAnsi="Times New Roman" w:cs="Times New Roman"/>
          <w:sz w:val="24"/>
          <w:szCs w:val="24"/>
        </w:rPr>
        <w:t>motyvaciją</w:t>
      </w:r>
      <w:r w:rsidR="003E7AD5" w:rsidRPr="005E466C">
        <w:rPr>
          <w:rFonts w:ascii="Times New Roman" w:hAnsi="Times New Roman" w:cs="Times New Roman"/>
          <w:sz w:val="24"/>
          <w:szCs w:val="24"/>
        </w:rPr>
        <w:t xml:space="preserve">, teikti </w:t>
      </w:r>
      <w:r w:rsidR="003545A6" w:rsidRPr="005E466C">
        <w:rPr>
          <w:rFonts w:ascii="Times New Roman" w:hAnsi="Times New Roman" w:cs="Times New Roman"/>
          <w:sz w:val="24"/>
          <w:szCs w:val="24"/>
        </w:rPr>
        <w:t>pagalbą</w:t>
      </w:r>
      <w:r w:rsidR="003E7AD5" w:rsidRPr="005E466C">
        <w:rPr>
          <w:rFonts w:ascii="Times New Roman" w:hAnsi="Times New Roman" w:cs="Times New Roman"/>
          <w:sz w:val="24"/>
          <w:szCs w:val="24"/>
        </w:rPr>
        <w:t xml:space="preserve"> mokiniams</w:t>
      </w:r>
      <w:r w:rsidR="003545A6" w:rsidRPr="005E466C">
        <w:rPr>
          <w:rFonts w:ascii="Times New Roman" w:hAnsi="Times New Roman" w:cs="Times New Roman"/>
          <w:sz w:val="24"/>
          <w:szCs w:val="24"/>
        </w:rPr>
        <w:t>,</w:t>
      </w:r>
      <w:r w:rsidR="003E7AD5" w:rsidRPr="005E466C">
        <w:rPr>
          <w:rFonts w:ascii="Times New Roman" w:hAnsi="Times New Roman" w:cs="Times New Roman"/>
          <w:sz w:val="24"/>
          <w:szCs w:val="24"/>
        </w:rPr>
        <w:t xml:space="preserve"> siekiant</w:t>
      </w:r>
      <w:r w:rsidR="003D7A3C" w:rsidRPr="005E466C">
        <w:rPr>
          <w:rFonts w:ascii="Times New Roman" w:hAnsi="Times New Roman" w:cs="Times New Roman"/>
          <w:sz w:val="24"/>
          <w:szCs w:val="24"/>
        </w:rPr>
        <w:t>iems</w:t>
      </w:r>
      <w:r w:rsidR="003E7AD5" w:rsidRPr="005E466C">
        <w:rPr>
          <w:rFonts w:ascii="Times New Roman" w:hAnsi="Times New Roman" w:cs="Times New Roman"/>
          <w:sz w:val="24"/>
          <w:szCs w:val="24"/>
        </w:rPr>
        <w:t xml:space="preserve"> bendrojo išsilavinimo</w:t>
      </w:r>
      <w:r w:rsidR="00515DF3" w:rsidRPr="005E466C">
        <w:rPr>
          <w:rFonts w:ascii="Times New Roman" w:hAnsi="Times New Roman" w:cs="Times New Roman"/>
          <w:sz w:val="24"/>
          <w:szCs w:val="24"/>
        </w:rPr>
        <w:t>.</w:t>
      </w:r>
    </w:p>
    <w:p w:rsidR="00B22B85" w:rsidRPr="003545A6" w:rsidRDefault="00B22B85" w:rsidP="003E7AD5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  <w:r w:rsidRPr="005E466C">
        <w:rPr>
          <w:rFonts w:ascii="Times New Roman" w:hAnsi="Times New Roman" w:cs="Times New Roman"/>
          <w:sz w:val="24"/>
          <w:szCs w:val="24"/>
        </w:rPr>
        <w:t xml:space="preserve">Netradicinis ugdymas </w:t>
      </w:r>
      <w:r w:rsidR="00EA3DBE" w:rsidRPr="005E466C">
        <w:rPr>
          <w:rFonts w:ascii="Times New Roman" w:hAnsi="Times New Roman" w:cs="Times New Roman"/>
          <w:sz w:val="24"/>
          <w:szCs w:val="24"/>
        </w:rPr>
        <w:t xml:space="preserve">gimnazijoje </w:t>
      </w:r>
      <w:r w:rsidRPr="005E466C">
        <w:rPr>
          <w:rFonts w:ascii="Times New Roman" w:hAnsi="Times New Roman" w:cs="Times New Roman"/>
          <w:sz w:val="24"/>
          <w:szCs w:val="24"/>
        </w:rPr>
        <w:t xml:space="preserve">organizuojamas per </w:t>
      </w:r>
      <w:r w:rsidR="00EB258A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lietuvių kalbos ir literatūros, matematikos, biologijos, chemijos, fizikos, geografijos, užsienio kalbų, istorijos </w:t>
      </w:r>
      <w:r w:rsidRPr="005E466C">
        <w:rPr>
          <w:rFonts w:ascii="Times New Roman" w:hAnsi="Times New Roman" w:cs="Times New Roman"/>
          <w:sz w:val="24"/>
          <w:szCs w:val="24"/>
        </w:rPr>
        <w:t xml:space="preserve">dalykų pamokas, </w:t>
      </w:r>
      <w:r w:rsidRPr="003545A6">
        <w:rPr>
          <w:rFonts w:ascii="Times New Roman" w:hAnsi="Times New Roman" w:cs="Times New Roman"/>
          <w:sz w:val="24"/>
          <w:szCs w:val="24"/>
        </w:rPr>
        <w:t>jų modulius, pasirenkamu</w:t>
      </w:r>
      <w:r w:rsidR="00C94639" w:rsidRPr="003545A6">
        <w:rPr>
          <w:rFonts w:ascii="Times New Roman" w:hAnsi="Times New Roman" w:cs="Times New Roman"/>
          <w:sz w:val="24"/>
          <w:szCs w:val="24"/>
        </w:rPr>
        <w:t>o</w:t>
      </w:r>
      <w:r w:rsidRPr="003545A6">
        <w:rPr>
          <w:rFonts w:ascii="Times New Roman" w:hAnsi="Times New Roman" w:cs="Times New Roman"/>
          <w:sz w:val="24"/>
          <w:szCs w:val="24"/>
        </w:rPr>
        <w:t>s</w:t>
      </w:r>
      <w:r w:rsidR="00C94639" w:rsidRPr="003545A6">
        <w:rPr>
          <w:rFonts w:ascii="Times New Roman" w:hAnsi="Times New Roman" w:cs="Times New Roman"/>
          <w:sz w:val="24"/>
          <w:szCs w:val="24"/>
        </w:rPr>
        <w:t>ius</w:t>
      </w:r>
      <w:r w:rsidRPr="003545A6">
        <w:rPr>
          <w:rFonts w:ascii="Times New Roman" w:hAnsi="Times New Roman" w:cs="Times New Roman"/>
          <w:sz w:val="24"/>
          <w:szCs w:val="24"/>
        </w:rPr>
        <w:t xml:space="preserve"> dalykus ir neformaliojo švietimo užsiėmimus. </w:t>
      </w:r>
    </w:p>
    <w:p w:rsidR="00515DF3" w:rsidRPr="003545A6" w:rsidRDefault="00515DF3" w:rsidP="003E7AD5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  <w:r w:rsidRPr="003545A6">
        <w:rPr>
          <w:rFonts w:ascii="Times New Roman" w:hAnsi="Times New Roman" w:cs="Times New Roman"/>
          <w:sz w:val="24"/>
          <w:szCs w:val="24"/>
        </w:rPr>
        <w:t xml:space="preserve">Netradicinio ugdymo klasėse į ugdymo procesą </w:t>
      </w:r>
      <w:r w:rsidR="00C94639" w:rsidRPr="003545A6">
        <w:rPr>
          <w:rFonts w:ascii="Times New Roman" w:hAnsi="Times New Roman" w:cs="Times New Roman"/>
          <w:sz w:val="24"/>
          <w:szCs w:val="24"/>
        </w:rPr>
        <w:t xml:space="preserve">papildomai </w:t>
      </w:r>
      <w:r w:rsidRPr="003545A6">
        <w:rPr>
          <w:rFonts w:ascii="Times New Roman" w:hAnsi="Times New Roman" w:cs="Times New Roman"/>
          <w:sz w:val="24"/>
          <w:szCs w:val="24"/>
        </w:rPr>
        <w:t>integruojamos sveikos gyvensenos, aplinkotyros, ekologijos, inform</w:t>
      </w:r>
      <w:r w:rsidR="00294F30" w:rsidRPr="003545A6">
        <w:rPr>
          <w:rFonts w:ascii="Times New Roman" w:hAnsi="Times New Roman" w:cs="Times New Roman"/>
          <w:sz w:val="24"/>
          <w:szCs w:val="24"/>
        </w:rPr>
        <w:t>acinių technologijų taikomosios bei</w:t>
      </w:r>
      <w:r w:rsidRPr="003545A6">
        <w:rPr>
          <w:rFonts w:ascii="Times New Roman" w:hAnsi="Times New Roman" w:cs="Times New Roman"/>
          <w:sz w:val="24"/>
          <w:szCs w:val="24"/>
        </w:rPr>
        <w:t xml:space="preserve"> statistinės programos. </w:t>
      </w:r>
      <w:r w:rsidR="003545A6" w:rsidRPr="003545A6">
        <w:rPr>
          <w:rFonts w:ascii="Times New Roman" w:hAnsi="Times New Roman" w:cs="Times New Roman"/>
          <w:sz w:val="24"/>
          <w:szCs w:val="24"/>
        </w:rPr>
        <w:t>G</w:t>
      </w:r>
      <w:r w:rsidRPr="003545A6">
        <w:rPr>
          <w:rFonts w:ascii="Times New Roman" w:hAnsi="Times New Roman" w:cs="Times New Roman"/>
          <w:sz w:val="24"/>
          <w:szCs w:val="24"/>
        </w:rPr>
        <w:t xml:space="preserve">imnazijos informacinių technologijų centre, biochemijos laboratorijoje bei kitose erdvėse </w:t>
      </w:r>
      <w:r w:rsidR="003545A6" w:rsidRPr="003545A6">
        <w:rPr>
          <w:rFonts w:ascii="Times New Roman" w:hAnsi="Times New Roman" w:cs="Times New Roman"/>
          <w:sz w:val="24"/>
          <w:szCs w:val="24"/>
        </w:rPr>
        <w:t>sudarytos sąlygos vykdyti</w:t>
      </w:r>
      <w:r w:rsidRPr="003545A6">
        <w:rPr>
          <w:rFonts w:ascii="Times New Roman" w:hAnsi="Times New Roman" w:cs="Times New Roman"/>
          <w:sz w:val="24"/>
          <w:szCs w:val="24"/>
        </w:rPr>
        <w:t xml:space="preserve"> gamtamokslini</w:t>
      </w:r>
      <w:r w:rsidR="003545A6" w:rsidRPr="003545A6">
        <w:rPr>
          <w:rFonts w:ascii="Times New Roman" w:hAnsi="Times New Roman" w:cs="Times New Roman"/>
          <w:sz w:val="24"/>
          <w:szCs w:val="24"/>
        </w:rPr>
        <w:t>us</w:t>
      </w:r>
      <w:r w:rsidRPr="003545A6">
        <w:rPr>
          <w:rFonts w:ascii="Times New Roman" w:hAnsi="Times New Roman" w:cs="Times New Roman"/>
          <w:sz w:val="24"/>
          <w:szCs w:val="24"/>
        </w:rPr>
        <w:t xml:space="preserve"> tyrim</w:t>
      </w:r>
      <w:r w:rsidR="003545A6" w:rsidRPr="003545A6">
        <w:rPr>
          <w:rFonts w:ascii="Times New Roman" w:hAnsi="Times New Roman" w:cs="Times New Roman"/>
          <w:sz w:val="24"/>
          <w:szCs w:val="24"/>
        </w:rPr>
        <w:t>us</w:t>
      </w:r>
      <w:r w:rsidR="00D67A75" w:rsidRPr="003545A6">
        <w:rPr>
          <w:rFonts w:ascii="Times New Roman" w:hAnsi="Times New Roman" w:cs="Times New Roman"/>
          <w:sz w:val="24"/>
          <w:szCs w:val="24"/>
        </w:rPr>
        <w:t xml:space="preserve">, </w:t>
      </w:r>
      <w:r w:rsidR="003545A6" w:rsidRPr="003545A6">
        <w:rPr>
          <w:rFonts w:ascii="Times New Roman" w:hAnsi="Times New Roman" w:cs="Times New Roman"/>
          <w:sz w:val="24"/>
          <w:szCs w:val="24"/>
        </w:rPr>
        <w:t>organizuojamas projektinis</w:t>
      </w:r>
      <w:r w:rsidR="00D67A75" w:rsidRPr="003545A6">
        <w:rPr>
          <w:rFonts w:ascii="Times New Roman" w:hAnsi="Times New Roman" w:cs="Times New Roman"/>
          <w:sz w:val="24"/>
          <w:szCs w:val="24"/>
        </w:rPr>
        <w:t xml:space="preserve"> bendradarbiavim</w:t>
      </w:r>
      <w:r w:rsidR="003545A6" w:rsidRPr="003545A6">
        <w:rPr>
          <w:rFonts w:ascii="Times New Roman" w:hAnsi="Times New Roman" w:cs="Times New Roman"/>
          <w:sz w:val="24"/>
          <w:szCs w:val="24"/>
        </w:rPr>
        <w:t>as</w:t>
      </w:r>
      <w:r w:rsidR="00D67A75" w:rsidRPr="003545A6">
        <w:rPr>
          <w:rFonts w:ascii="Times New Roman" w:hAnsi="Times New Roman" w:cs="Times New Roman"/>
          <w:sz w:val="24"/>
          <w:szCs w:val="24"/>
        </w:rPr>
        <w:t xml:space="preserve"> su kitomis ekologijos ir aplinkos technologijų srities švietimo bei mokslo institucijomis</w:t>
      </w:r>
      <w:r w:rsidR="00260EBA" w:rsidRPr="003545A6">
        <w:rPr>
          <w:rFonts w:ascii="Times New Roman" w:hAnsi="Times New Roman" w:cs="Times New Roman"/>
          <w:sz w:val="24"/>
          <w:szCs w:val="24"/>
        </w:rPr>
        <w:t>.</w:t>
      </w:r>
    </w:p>
    <w:p w:rsidR="00A520EF" w:rsidRPr="003545A6" w:rsidRDefault="00A520EF" w:rsidP="008E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94639" w:rsidRPr="003545A6" w:rsidRDefault="007C54F2" w:rsidP="008E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545A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 w:rsidR="00954FC4" w:rsidRPr="003545A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 w:rsidRPr="003545A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 </w:t>
      </w:r>
      <w:r w:rsidR="00954FC4" w:rsidRPr="003545A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SKYRIUS</w:t>
      </w:r>
    </w:p>
    <w:p w:rsidR="007C54F2" w:rsidRPr="003545A6" w:rsidRDefault="000F4DFA" w:rsidP="008E2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GEBĖJIMŲ</w:t>
      </w:r>
      <w:r w:rsidRPr="003545A6">
        <w:rPr>
          <w:rFonts w:ascii="Times New Roman" w:hAnsi="Times New Roman" w:cs="Times New Roman"/>
          <w:b/>
          <w:sz w:val="24"/>
          <w:szCs w:val="24"/>
        </w:rPr>
        <w:t xml:space="preserve"> VERTINIMAS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511" w:rsidRPr="003545A6" w:rsidRDefault="00976511" w:rsidP="008E2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511" w:rsidRPr="005E466C" w:rsidRDefault="00976511" w:rsidP="003545A6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  <w:r w:rsidRPr="003545A6">
        <w:rPr>
          <w:rFonts w:ascii="Times New Roman" w:hAnsi="Times New Roman" w:cs="Times New Roman"/>
          <w:sz w:val="24"/>
          <w:szCs w:val="24"/>
        </w:rPr>
        <w:t xml:space="preserve">Mokiniai, pageidaujantys mokytis gimnazijos netradicinio ugdymo klasėse (toliau – pretendentai), priimami, įvertinus jų specialiuosius </w:t>
      </w:r>
      <w:r w:rsidRPr="005E466C">
        <w:rPr>
          <w:rFonts w:ascii="Times New Roman" w:hAnsi="Times New Roman" w:cs="Times New Roman"/>
          <w:sz w:val="24"/>
          <w:szCs w:val="24"/>
        </w:rPr>
        <w:t>(taikomuosius, patirtinius, analitinius</w:t>
      </w:r>
      <w:r w:rsidR="00161551" w:rsidRPr="005E466C">
        <w:rPr>
          <w:rFonts w:ascii="Times New Roman" w:hAnsi="Times New Roman" w:cs="Times New Roman"/>
          <w:sz w:val="24"/>
          <w:szCs w:val="24"/>
        </w:rPr>
        <w:t>, tiriamuosius, organizacinius</w:t>
      </w:r>
      <w:r w:rsidRPr="005E466C">
        <w:rPr>
          <w:rFonts w:ascii="Times New Roman" w:hAnsi="Times New Roman" w:cs="Times New Roman"/>
          <w:sz w:val="24"/>
          <w:szCs w:val="24"/>
        </w:rPr>
        <w:t>) gebėjimus ekologijos ir aplinkos technologijų srityse</w:t>
      </w:r>
      <w:r w:rsidR="00161551" w:rsidRPr="005E466C">
        <w:rPr>
          <w:rFonts w:ascii="Times New Roman" w:hAnsi="Times New Roman" w:cs="Times New Roman"/>
          <w:sz w:val="24"/>
          <w:szCs w:val="24"/>
        </w:rPr>
        <w:t>.</w:t>
      </w:r>
    </w:p>
    <w:p w:rsidR="000F4DFA" w:rsidRPr="005E466C" w:rsidRDefault="000F4DFA" w:rsidP="000F4DFA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>Gebėjimų vertinimas vykdomas kiekvienais kalendoriniais metais gegužės 1–20 d. Konkrečią datą ir laiką nustato gimnazijos direktorius bei apie tai paskelbia gimnazijos interneto svetainėje (</w:t>
      </w:r>
      <w:hyperlink r:id="rId7" w:history="1">
        <w:r w:rsidRPr="005E466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>www.vetrungesgimnazija.lt</w:t>
        </w:r>
      </w:hyperlink>
      <w:r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>) ne vėliau kaip 10 kalendorinių dienų iki gebėjimų vertinimo vykdymo.</w:t>
      </w:r>
    </w:p>
    <w:p w:rsidR="001B1598" w:rsidRDefault="001B1598" w:rsidP="00A61BA9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6A275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ebėjimų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vertinimo</w:t>
      </w:r>
      <w:r w:rsidRPr="006A275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trukmė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</w:t>
      </w:r>
      <w:r w:rsidRPr="006A275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 valanda. </w:t>
      </w:r>
    </w:p>
    <w:p w:rsidR="002D3764" w:rsidRDefault="00852649" w:rsidP="0029252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="000F4DFA">
        <w:rPr>
          <w:rFonts w:ascii="Times New Roman" w:eastAsia="Times New Roman" w:hAnsi="Times New Roman" w:cs="Times New Roman"/>
          <w:sz w:val="24"/>
          <w:szCs w:val="24"/>
          <w:lang w:eastAsia="lt-LT"/>
        </w:rPr>
        <w:t>eb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ėjimai vertinami</w:t>
      </w:r>
      <w:r w:rsidR="001B15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balais</w:t>
      </w:r>
      <w:r w:rsidR="006D1CF3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6D1CF3" w:rsidRPr="005E466C" w:rsidRDefault="0099549E" w:rsidP="006D1CF3">
      <w:pPr>
        <w:pStyle w:val="ListParagraph"/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einamųjų mokslo metų turimų I pusmečio (2 trimestro) </w:t>
      </w:r>
      <w:r w:rsidR="008C207E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lietuvių kalbos ir literatūros, matematikos, biologijos, chemijos, fizikos, geografijos, I-osios užsienio kalbos, istorijos dalykų </w:t>
      </w:r>
      <w:r w:rsidR="0062708C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>įvertinimų</w:t>
      </w:r>
      <w:r w:rsidR="008C207E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sumos vidurkis</w:t>
      </w:r>
      <w:r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suteikia pretendentui tokius balus</w:t>
      </w:r>
      <w:r w:rsidR="008C207E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įvertinimas </w:t>
      </w:r>
      <w:r w:rsidR="00922BFD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8C207E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922BFD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8C207E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suteikia 4 balus, įvertinimas </w:t>
      </w:r>
      <w:r w:rsidR="00922BFD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>8,9</w:t>
      </w:r>
      <w:r w:rsidR="008C207E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>–8 – 2 balus</w:t>
      </w:r>
      <w:r w:rsidR="00852649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852649" w:rsidRPr="005E466C" w:rsidRDefault="0062708C" w:rsidP="006D1CF3">
      <w:pPr>
        <w:pStyle w:val="ListParagraph"/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tarptautinių olimpiadų, konkursų laimėjimai </w:t>
      </w:r>
      <w:r w:rsidR="0099549E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pretendentui suteikia </w:t>
      </w:r>
      <w:r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>4 balus, mokyklinių, miesto olimpiadų, konkursų – 2 balus;</w:t>
      </w:r>
    </w:p>
    <w:p w:rsidR="00193522" w:rsidRDefault="0099549E" w:rsidP="00193522">
      <w:pPr>
        <w:pStyle w:val="ListParagraph"/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gimnazijoje atliekamų </w:t>
      </w:r>
      <w:r w:rsidR="002038E2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>testų (raštu) maksimalus įvertinimas sudaro 20 balų.</w:t>
      </w:r>
      <w:r w:rsidR="00193522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Testo užduotys rengiamos, atsižvelgiant į aušktesnio lygmens 7–8 klasių biologijos, fizikos, chemijos ir</w:t>
      </w:r>
      <w:r w:rsidR="00193522" w:rsidRPr="006A275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geografijos dalykų kursą. Kiekvieno dalyko sr</w:t>
      </w:r>
      <w:r w:rsid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>ičiai skiriama po 25 % klausimų;</w:t>
      </w:r>
      <w:r w:rsidR="00193522" w:rsidRPr="006A275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5E466C" w:rsidRDefault="005E466C" w:rsidP="00193522">
      <w:pPr>
        <w:pStyle w:val="ListParagraph"/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maksimalus mokinio įvertinimas sudaro 28 </w:t>
      </w:r>
      <w:r w:rsidR="00732D7A">
        <w:rPr>
          <w:rFonts w:ascii="Times New Roman" w:eastAsia="Times New Roman" w:hAnsi="Times New Roman" w:cs="Times New Roman"/>
          <w:sz w:val="24"/>
          <w:szCs w:val="24"/>
          <w:lang w:eastAsia="lt-LT"/>
        </w:rPr>
        <w:t>balai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5E466C" w:rsidRPr="005E466C" w:rsidRDefault="005E466C" w:rsidP="005E466C">
      <w:pPr>
        <w:shd w:val="clear" w:color="auto" w:fill="FFFFFF"/>
        <w:tabs>
          <w:tab w:val="left" w:pos="1418"/>
        </w:tabs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2271E" w:rsidRDefault="00F2271E" w:rsidP="008E2331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21FDF" w:rsidRPr="003545A6" w:rsidRDefault="00161551" w:rsidP="008E2331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 w:rsidR="00321FDF" w:rsidRPr="003545A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 </w:t>
      </w:r>
      <w:r w:rsidRPr="003545A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SKYRIUS</w:t>
      </w:r>
    </w:p>
    <w:p w:rsidR="00161551" w:rsidRDefault="001B1598" w:rsidP="008E2331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>DOKUMENTŲ PATEIKIMAS.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16155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GEBĖJIMŲ VERTINIMO</w:t>
      </w:r>
      <w:r w:rsidR="00161551" w:rsidRPr="003545A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ORGANIZAVIMAS</w:t>
      </w:r>
      <w:r w:rsidR="008A52C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 PRIĖMIMAS</w:t>
      </w:r>
      <w:r w:rsidR="00161551" w:rsidRPr="003545A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:rsidR="001E60B1" w:rsidRDefault="001E60B1" w:rsidP="005E466C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B1598" w:rsidRPr="00C44200" w:rsidRDefault="001B1598" w:rsidP="005E466C">
      <w:pPr>
        <w:pStyle w:val="ListParagraph"/>
        <w:numPr>
          <w:ilvl w:val="0"/>
          <w:numId w:val="6"/>
        </w:numPr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>Pretendentai į gimnazijos raštinę ne vėliau kaip iki einamųjų metų balandžio 30 d. turi pateikti:</w:t>
      </w:r>
    </w:p>
    <w:p w:rsidR="001B1598" w:rsidRPr="00C44200" w:rsidRDefault="001B1598" w:rsidP="005E466C">
      <w:pPr>
        <w:pStyle w:val="ListParagraph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dokumentus apie turimus </w:t>
      </w:r>
      <w:r w:rsidRPr="00C44200">
        <w:rPr>
          <w:rFonts w:ascii="Times New Roman" w:hAnsi="Times New Roman" w:cs="Times New Roman"/>
          <w:sz w:val="24"/>
          <w:szCs w:val="24"/>
        </w:rPr>
        <w:t>I pusmečio (2 trimestro) mokymosi pasiekimus (išrašas iš elektroninio dienyno, patvirtintas mokyklos raštinės anspaudu arba registruota mokyklos pažyma);</w:t>
      </w:r>
    </w:p>
    <w:p w:rsidR="001B1598" w:rsidRPr="00C44200" w:rsidRDefault="001B1598" w:rsidP="005E466C">
      <w:pPr>
        <w:pStyle w:val="ListParagraph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200">
        <w:rPr>
          <w:rFonts w:ascii="Times New Roman" w:hAnsi="Times New Roman" w:cs="Times New Roman"/>
          <w:sz w:val="24"/>
          <w:szCs w:val="24"/>
        </w:rPr>
        <w:t>olimpiadų, konkursų diplomų, pažymėjimų ir pan. kopijas.</w:t>
      </w:r>
    </w:p>
    <w:p w:rsidR="00F2271E" w:rsidRPr="00C44200" w:rsidRDefault="00CD6536" w:rsidP="005E466C">
      <w:pPr>
        <w:pStyle w:val="ListParagraph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Gebėjimų vertinimą organizuoja ir vykdo bei testų </w:t>
      </w:r>
      <w:r w:rsidR="001E60B1"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(raštu) </w:t>
      </w:r>
      <w:r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>užduotis rengia ir vertina gimnazijos direktoriaus įsakymu sudaryta vykdymo ir vertinimo komisija.</w:t>
      </w:r>
    </w:p>
    <w:p w:rsidR="001B1598" w:rsidRDefault="001B1598" w:rsidP="001B1598">
      <w:pPr>
        <w:pStyle w:val="ListParagraph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Vykdymo ir vertinimo k</w:t>
      </w:r>
      <w:r w:rsidR="00003F71" w:rsidRPr="00003F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omisijos nariais skiriami biologijos, chemijos, fizikos, </w:t>
      </w:r>
      <w:r w:rsidR="00003F71"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>geografijos ar kitų</w:t>
      </w:r>
      <w:r w:rsidR="00003F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dalykų mokytojai,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nesusieti privačiais interesais su gebėjimų vertinime dalyvaujančiais pretendentais</w:t>
      </w:r>
      <w:r w:rsidR="00003F71" w:rsidRPr="00003F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457C7F" w:rsidRDefault="001B1598" w:rsidP="001B1598">
      <w:pPr>
        <w:pStyle w:val="ListParagraph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Vykdymo ir vertinimo ko</w:t>
      </w:r>
      <w:r w:rsidR="00457C7F" w:rsidRPr="00003F71">
        <w:rPr>
          <w:rFonts w:ascii="Times New Roman" w:eastAsia="Times New Roman" w:hAnsi="Times New Roman" w:cs="Times New Roman"/>
          <w:sz w:val="24"/>
          <w:szCs w:val="24"/>
          <w:lang w:eastAsia="lt-LT"/>
        </w:rPr>
        <w:t>misijai vadovauja di</w:t>
      </w:r>
      <w:r w:rsidR="00003F71">
        <w:rPr>
          <w:rFonts w:ascii="Times New Roman" w:eastAsia="Times New Roman" w:hAnsi="Times New Roman" w:cs="Times New Roman"/>
          <w:sz w:val="24"/>
          <w:szCs w:val="24"/>
          <w:lang w:eastAsia="lt-LT"/>
        </w:rPr>
        <w:t>rektoriaus pavaduotojas ugdymui</w:t>
      </w:r>
      <w:r w:rsidR="00457C7F" w:rsidRPr="00003F7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9B189C" w:rsidRDefault="009B189C" w:rsidP="001B1598">
      <w:pPr>
        <w:pStyle w:val="ListParagraph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1B1598">
        <w:rPr>
          <w:rFonts w:ascii="Times New Roman" w:eastAsia="Times New Roman" w:hAnsi="Times New Roman" w:cs="Times New Roman"/>
          <w:sz w:val="24"/>
          <w:szCs w:val="24"/>
          <w:lang w:eastAsia="lt-LT"/>
        </w:rPr>
        <w:t>asibaigus gebėjimų vertinimui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7744E5" w:rsidRDefault="009B189C" w:rsidP="009B189C">
      <w:pPr>
        <w:pStyle w:val="ListParagraph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1B1598" w:rsidRPr="001B1598">
        <w:rPr>
          <w:rFonts w:ascii="Times New Roman" w:eastAsia="Times New Roman" w:hAnsi="Times New Roman" w:cs="Times New Roman"/>
          <w:sz w:val="24"/>
          <w:szCs w:val="24"/>
          <w:lang w:eastAsia="lt-LT"/>
        </w:rPr>
        <w:t>estai (raštu) vertinami</w:t>
      </w:r>
      <w:r w:rsidR="00DC51FB" w:rsidRPr="001B15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ilgiau</w:t>
      </w:r>
      <w:r w:rsidR="00DC51FB" w:rsidRPr="001B15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kaip 5 kalendorines dienas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47667C" w:rsidRPr="00C44200" w:rsidRDefault="0047667C" w:rsidP="009B189C">
      <w:pPr>
        <w:pStyle w:val="ListParagraph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vertinimo komisija suskaičiuoja mokomųjų dalykų vidurkius ir olimpiadų, konkursų </w:t>
      </w:r>
      <w:r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>papildomus balus;</w:t>
      </w:r>
    </w:p>
    <w:p w:rsidR="009B189C" w:rsidRPr="00C44200" w:rsidRDefault="0047667C" w:rsidP="0047667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15.3.</w:t>
      </w:r>
      <w:r w:rsidR="009B189C"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sudaromas vardinis pretendentų gebėjimų vertinimo protokolas (pretendento vardas, pavardė, gimimo data, surinktų balų pagal vertinamas sritis skaičius), kurį pasirašo vykdymo ir vertinimo komisijos </w:t>
      </w:r>
      <w:r w:rsidR="008A52C9"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>pirmininkas</w:t>
      </w:r>
      <w:r w:rsidR="009B189C"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9B189C" w:rsidRPr="0047667C" w:rsidRDefault="0047667C" w:rsidP="0047667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15.4.</w:t>
      </w:r>
      <w:r w:rsidR="009B189C" w:rsidRPr="0047667C">
        <w:rPr>
          <w:rFonts w:ascii="Times New Roman" w:eastAsia="Times New Roman" w:hAnsi="Times New Roman" w:cs="Times New Roman"/>
          <w:sz w:val="24"/>
          <w:szCs w:val="24"/>
          <w:lang w:eastAsia="lt-LT"/>
        </w:rPr>
        <w:t>gebėjimų vertinimo protokolas perduodamas gimnazijos direktoriui.</w:t>
      </w:r>
    </w:p>
    <w:p w:rsidR="009A28AD" w:rsidRDefault="009A28AD" w:rsidP="005E466C">
      <w:pPr>
        <w:pStyle w:val="ListParagraph"/>
        <w:numPr>
          <w:ilvl w:val="0"/>
          <w:numId w:val="6"/>
        </w:numPr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Pretendentų priėmimą vykdo gimnazijos mokinių priėmimo komisija</w:t>
      </w:r>
      <w:r w:rsidR="0089026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Klaipėdos miesto savivaldybės tarybos nustatyta tvarka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vadovaudamasi šiais kriterijais:</w:t>
      </w:r>
      <w:r w:rsidRPr="009A28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9A28AD" w:rsidRPr="00C44200" w:rsidRDefault="009A28AD" w:rsidP="0047667C">
      <w:pPr>
        <w:pStyle w:val="ListParagraph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>priimami pretendentai iš eilės, atsižvelgus į daugiausiai surinktų balų skaičių;</w:t>
      </w:r>
    </w:p>
    <w:p w:rsidR="009A28AD" w:rsidRPr="00C44200" w:rsidRDefault="009A28AD" w:rsidP="0047667C">
      <w:pPr>
        <w:pStyle w:val="ListParagraph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>pretendent</w:t>
      </w:r>
      <w:r w:rsidR="00423F07"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>ams, surinkusiems mažiau nei 16</w:t>
      </w:r>
      <w:r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balų, rekome</w:t>
      </w:r>
      <w:r w:rsidR="00423F07"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nduojama rinktis kitą </w:t>
      </w:r>
      <w:r w:rsidR="00DE79BD"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>bendrą gimnazijos klasę, esant laisvų vietų, ar kitą gimnaziją.</w:t>
      </w:r>
    </w:p>
    <w:p w:rsidR="008F3D5F" w:rsidRDefault="0089026F" w:rsidP="008A52C9">
      <w:pPr>
        <w:pStyle w:val="ListParagraph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Priimamų pretendentų sąrašas (vardas, pavardė, gimimo data) skelbiamas gimnazijos interneto svetainėje nė vėliau kaip einamųjų metų gegužės 22 d. </w:t>
      </w:r>
    </w:p>
    <w:p w:rsidR="0089026F" w:rsidRPr="00C44200" w:rsidRDefault="0089026F" w:rsidP="00CF3BA0">
      <w:pPr>
        <w:pStyle w:val="ListParagraph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Vykdymo ir vertinimo komisija informuoja pretendentus, kurie nebuvo priimti</w:t>
      </w:r>
      <w:r w:rsidR="00CF3BA0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CF3BA0" w:rsidRPr="00CF3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F3BA0"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>nurodant priežastis</w:t>
      </w:r>
      <w:r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9026F" w:rsidRPr="00C44200" w:rsidRDefault="0089026F" w:rsidP="0089026F">
      <w:pPr>
        <w:pStyle w:val="ListParagraph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>Pretendentai apie gebėjimų vertinimo rezultatus gali susipažinti individualiai gimnazijos raštinėje.</w:t>
      </w:r>
    </w:p>
    <w:p w:rsidR="005A0CC7" w:rsidRDefault="005A0CC7" w:rsidP="008E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32D7A" w:rsidRDefault="00732D7A" w:rsidP="008E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32D7A" w:rsidRDefault="00732D7A" w:rsidP="008E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32D7A" w:rsidRDefault="00732D7A" w:rsidP="008E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32D7A" w:rsidRDefault="00732D7A" w:rsidP="008E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71722" w:rsidRPr="003545A6" w:rsidRDefault="00E71722" w:rsidP="008E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F3D5F" w:rsidRPr="003545A6" w:rsidRDefault="00175816" w:rsidP="008E233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545A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V SKYRIUS</w:t>
      </w:r>
    </w:p>
    <w:p w:rsidR="008F3D5F" w:rsidRDefault="00CF3BA0" w:rsidP="008E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545A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APELIACIJŲ PATEIKIMA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:rsidR="00CF3BA0" w:rsidRPr="003545A6" w:rsidRDefault="00CF3BA0" w:rsidP="008E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D08A8" w:rsidRPr="00CF3BA0" w:rsidRDefault="001D08A8" w:rsidP="007B4279">
      <w:pPr>
        <w:pStyle w:val="ListParagraph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3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Apeliacijos </w:t>
      </w:r>
      <w:r w:rsidR="00CF3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gebėjimų vertinimo </w:t>
      </w:r>
      <w:r w:rsidR="00EB0D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rezultatų </w:t>
      </w:r>
      <w:r w:rsidR="00CF3BA0" w:rsidRPr="00CF3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pateikiamos </w:t>
      </w:r>
      <w:r w:rsidRPr="00CF3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gimnazijos direktoriui per 3 darbo dienas nuo </w:t>
      </w:r>
      <w:r w:rsidR="007B4279">
        <w:rPr>
          <w:rFonts w:ascii="Times New Roman" w:eastAsia="Times New Roman" w:hAnsi="Times New Roman" w:cs="Times New Roman"/>
          <w:sz w:val="24"/>
          <w:szCs w:val="24"/>
          <w:lang w:eastAsia="lt-LT"/>
        </w:rPr>
        <w:t>viešo priimamų pretendentų sąrašo p</w:t>
      </w:r>
      <w:r w:rsidRPr="00CF3BA0">
        <w:rPr>
          <w:rFonts w:ascii="Times New Roman" w:eastAsia="Times New Roman" w:hAnsi="Times New Roman" w:cs="Times New Roman"/>
          <w:sz w:val="24"/>
          <w:szCs w:val="24"/>
          <w:lang w:eastAsia="lt-LT"/>
        </w:rPr>
        <w:t>askelbimo.</w:t>
      </w:r>
    </w:p>
    <w:p w:rsidR="00EB0DF8" w:rsidRDefault="001D08A8" w:rsidP="00CF3BA0">
      <w:pPr>
        <w:pStyle w:val="ListParagraph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3BA0">
        <w:rPr>
          <w:rFonts w:ascii="Times New Roman" w:eastAsia="Times New Roman" w:hAnsi="Times New Roman" w:cs="Times New Roman"/>
          <w:sz w:val="24"/>
          <w:szCs w:val="24"/>
          <w:lang w:eastAsia="lt-LT"/>
        </w:rPr>
        <w:t>Apeliacijas nagrinėja ir apeliantų paka</w:t>
      </w:r>
      <w:r w:rsidR="00DA3BA1" w:rsidRPr="00CF3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rtotinį vertinimą </w:t>
      </w:r>
      <w:r w:rsidR="00EB0D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pagal poreikį </w:t>
      </w:r>
      <w:r w:rsidR="00DA3BA1" w:rsidRPr="00CF3BA0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organizuoja gimnazijos direktorius.</w:t>
      </w:r>
      <w:r w:rsidR="00EB0D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1D08A8" w:rsidRPr="00EB0DF8" w:rsidRDefault="00EB0DF8" w:rsidP="00D6189F">
      <w:pPr>
        <w:pStyle w:val="ListParagraph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0D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Apeliacijos nagrinėjamos 3–5 darbo dienas apie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jos</w:t>
      </w:r>
      <w:r w:rsidR="001D08A8" w:rsidRPr="00EB0D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rezultat</w:t>
      </w:r>
      <w:r w:rsidRPr="00EB0DF8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="00175816" w:rsidRPr="00EB0D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gimnazijos direktorius </w:t>
      </w:r>
      <w:r w:rsidR="00175816" w:rsidRPr="00EB0DF8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informuoja apeliantus.</w:t>
      </w:r>
      <w:r w:rsidR="001D08A8" w:rsidRPr="00EB0D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175816" w:rsidRPr="003545A6" w:rsidRDefault="00175816" w:rsidP="008E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545A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 SKYRIUS</w:t>
      </w:r>
    </w:p>
    <w:p w:rsidR="00175816" w:rsidRDefault="00016263" w:rsidP="008E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545A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BAIGIAMOSIOS NUOSTATOS</w:t>
      </w:r>
    </w:p>
    <w:p w:rsidR="00B2222E" w:rsidRPr="003545A6" w:rsidRDefault="00B2222E" w:rsidP="008E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2222E" w:rsidRPr="00B2222E" w:rsidRDefault="00016263" w:rsidP="00B2222E">
      <w:pPr>
        <w:pStyle w:val="ListParagraph"/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</w:pPr>
      <w:r w:rsidRPr="00B222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Aprašo įgyvendinimo kontrolę vykdo gimnazijos </w:t>
      </w:r>
      <w:r w:rsidR="00B2222E" w:rsidRPr="00B2222E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direktorius.</w:t>
      </w:r>
    </w:p>
    <w:p w:rsidR="00B10012" w:rsidRPr="00B2222E" w:rsidRDefault="00016263" w:rsidP="00B2222E">
      <w:pPr>
        <w:pStyle w:val="ListParagraph"/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</w:pPr>
      <w:r w:rsidRPr="00B2222E">
        <w:rPr>
          <w:rFonts w:ascii="Times New Roman" w:eastAsia="Times New Roman" w:hAnsi="Times New Roman" w:cs="Times New Roman"/>
          <w:sz w:val="24"/>
          <w:szCs w:val="24"/>
          <w:lang w:eastAsia="lt-LT"/>
        </w:rPr>
        <w:t>Aprašas skelbiamas interneto svetainėje ne vėliau kaip 20 kalendorinių dienų iki gebėjimų vertinimo pradžios.</w:t>
      </w:r>
      <w:r w:rsidR="00B10012" w:rsidRPr="00B2222E"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  <w:t xml:space="preserve"> </w:t>
      </w:r>
    </w:p>
    <w:p w:rsidR="00016263" w:rsidRDefault="00016263" w:rsidP="008E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2102B" w:rsidRDefault="0022102B" w:rsidP="00221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</w:t>
      </w:r>
    </w:p>
    <w:p w:rsidR="0022102B" w:rsidRDefault="0022102B" w:rsidP="008E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22BFD" w:rsidRPr="00732D7A" w:rsidRDefault="00922BFD" w:rsidP="00922B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7A">
        <w:rPr>
          <w:rFonts w:ascii="Times New Roman" w:hAnsi="Times New Roman" w:cs="Times New Roman"/>
          <w:sz w:val="24"/>
          <w:szCs w:val="24"/>
        </w:rPr>
        <w:t>SUDERINTA</w:t>
      </w:r>
    </w:p>
    <w:p w:rsidR="00922BFD" w:rsidRPr="00732D7A" w:rsidRDefault="00922BFD" w:rsidP="00922B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7A">
        <w:rPr>
          <w:rFonts w:ascii="Times New Roman" w:hAnsi="Times New Roman" w:cs="Times New Roman"/>
          <w:sz w:val="24"/>
          <w:szCs w:val="24"/>
        </w:rPr>
        <w:t>Klaipėdos miesto savivaldybės</w:t>
      </w:r>
    </w:p>
    <w:p w:rsidR="00922BFD" w:rsidRPr="00732D7A" w:rsidRDefault="00922BFD" w:rsidP="00922B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7A">
        <w:rPr>
          <w:rFonts w:ascii="Times New Roman" w:hAnsi="Times New Roman" w:cs="Times New Roman"/>
          <w:sz w:val="24"/>
          <w:szCs w:val="24"/>
        </w:rPr>
        <w:t>Ugdymo ir kultūros departamento</w:t>
      </w:r>
    </w:p>
    <w:p w:rsidR="00922BFD" w:rsidRPr="00732D7A" w:rsidRDefault="00922BFD" w:rsidP="00922B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7A">
        <w:rPr>
          <w:rFonts w:ascii="Times New Roman" w:hAnsi="Times New Roman" w:cs="Times New Roman"/>
          <w:sz w:val="24"/>
          <w:szCs w:val="24"/>
        </w:rPr>
        <w:t>Švietimo skyriaus vedėjo</w:t>
      </w:r>
    </w:p>
    <w:p w:rsidR="00922BFD" w:rsidRPr="00732D7A" w:rsidRDefault="00B44C62" w:rsidP="00922B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m. balandžio 6</w:t>
      </w:r>
      <w:r w:rsidR="00922BFD" w:rsidRPr="00732D7A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922BFD" w:rsidRPr="00106D5F" w:rsidRDefault="00922BFD" w:rsidP="00922B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D7A">
        <w:rPr>
          <w:rFonts w:ascii="Times New Roman" w:hAnsi="Times New Roman" w:cs="Times New Roman"/>
          <w:sz w:val="24"/>
          <w:szCs w:val="24"/>
        </w:rPr>
        <w:t xml:space="preserve">įsakymu Nr. </w:t>
      </w:r>
      <w:r w:rsidR="00B44C62">
        <w:rPr>
          <w:rFonts w:ascii="Times New Roman" w:hAnsi="Times New Roman" w:cs="Times New Roman"/>
          <w:sz w:val="24"/>
          <w:szCs w:val="24"/>
        </w:rPr>
        <w:t>ŠV1-159</w:t>
      </w:r>
    </w:p>
    <w:p w:rsidR="00922BFD" w:rsidRPr="003545A6" w:rsidRDefault="00922BFD" w:rsidP="008E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922BFD" w:rsidRPr="003545A6" w:rsidSect="00F86697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2D9" w:rsidRDefault="004A62D9" w:rsidP="00F86697">
      <w:pPr>
        <w:spacing w:after="0" w:line="240" w:lineRule="auto"/>
      </w:pPr>
      <w:r>
        <w:separator/>
      </w:r>
    </w:p>
  </w:endnote>
  <w:endnote w:type="continuationSeparator" w:id="0">
    <w:p w:rsidR="004A62D9" w:rsidRDefault="004A62D9" w:rsidP="00F8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2D9" w:rsidRDefault="004A62D9" w:rsidP="00F86697">
      <w:pPr>
        <w:spacing w:after="0" w:line="240" w:lineRule="auto"/>
      </w:pPr>
      <w:r>
        <w:separator/>
      </w:r>
    </w:p>
  </w:footnote>
  <w:footnote w:type="continuationSeparator" w:id="0">
    <w:p w:rsidR="004A62D9" w:rsidRDefault="004A62D9" w:rsidP="00F8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094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6697" w:rsidRPr="00161551" w:rsidRDefault="00F8669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15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15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15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46F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615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6697" w:rsidRDefault="00F86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5E8E"/>
    <w:multiLevelType w:val="multilevel"/>
    <w:tmpl w:val="9542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84A38"/>
    <w:multiLevelType w:val="hybridMultilevel"/>
    <w:tmpl w:val="37BA48DE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A7F76B5"/>
    <w:multiLevelType w:val="multilevel"/>
    <w:tmpl w:val="59825B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3" w15:restartNumberingAfterBreak="0">
    <w:nsid w:val="3BAE49E0"/>
    <w:multiLevelType w:val="hybridMultilevel"/>
    <w:tmpl w:val="AAFC3B3C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60A65"/>
    <w:multiLevelType w:val="multilevel"/>
    <w:tmpl w:val="59825B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5" w15:restartNumberingAfterBreak="0">
    <w:nsid w:val="46672BD3"/>
    <w:multiLevelType w:val="multilevel"/>
    <w:tmpl w:val="59825B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6" w15:restartNumberingAfterBreak="0">
    <w:nsid w:val="53DA21BD"/>
    <w:multiLevelType w:val="hybridMultilevel"/>
    <w:tmpl w:val="A8404500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41385"/>
    <w:multiLevelType w:val="hybridMultilevel"/>
    <w:tmpl w:val="4804509C"/>
    <w:lvl w:ilvl="0" w:tplc="6C9ADD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95E1903"/>
    <w:multiLevelType w:val="multilevel"/>
    <w:tmpl w:val="59825B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9" w15:restartNumberingAfterBreak="0">
    <w:nsid w:val="73EC06B7"/>
    <w:multiLevelType w:val="hybridMultilevel"/>
    <w:tmpl w:val="E74AB90A"/>
    <w:lvl w:ilvl="0" w:tplc="53C2C8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9126D18"/>
    <w:multiLevelType w:val="hybridMultilevel"/>
    <w:tmpl w:val="A61059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EF"/>
    <w:rsid w:val="00003F71"/>
    <w:rsid w:val="00016263"/>
    <w:rsid w:val="00027E57"/>
    <w:rsid w:val="00056098"/>
    <w:rsid w:val="000762A6"/>
    <w:rsid w:val="00097051"/>
    <w:rsid w:val="000F4DFA"/>
    <w:rsid w:val="000F7A8E"/>
    <w:rsid w:val="00105A4A"/>
    <w:rsid w:val="00161551"/>
    <w:rsid w:val="00175816"/>
    <w:rsid w:val="0018637E"/>
    <w:rsid w:val="00193522"/>
    <w:rsid w:val="001B1598"/>
    <w:rsid w:val="001D08A8"/>
    <w:rsid w:val="001E60B1"/>
    <w:rsid w:val="002038E2"/>
    <w:rsid w:val="0022102B"/>
    <w:rsid w:val="00221582"/>
    <w:rsid w:val="002433CC"/>
    <w:rsid w:val="00260D2B"/>
    <w:rsid w:val="00260EBA"/>
    <w:rsid w:val="0029259D"/>
    <w:rsid w:val="00294F30"/>
    <w:rsid w:val="002A4F0A"/>
    <w:rsid w:val="002D3764"/>
    <w:rsid w:val="002D6488"/>
    <w:rsid w:val="002E48A5"/>
    <w:rsid w:val="00321FDF"/>
    <w:rsid w:val="003545A6"/>
    <w:rsid w:val="00354B5A"/>
    <w:rsid w:val="0037586E"/>
    <w:rsid w:val="003D7A3C"/>
    <w:rsid w:val="003E21C6"/>
    <w:rsid w:val="003E7AD5"/>
    <w:rsid w:val="004013FE"/>
    <w:rsid w:val="004239BD"/>
    <w:rsid w:val="00423F07"/>
    <w:rsid w:val="0043106A"/>
    <w:rsid w:val="004432E2"/>
    <w:rsid w:val="00444126"/>
    <w:rsid w:val="00457C7F"/>
    <w:rsid w:val="00463123"/>
    <w:rsid w:val="0047667C"/>
    <w:rsid w:val="004A62D9"/>
    <w:rsid w:val="005111D8"/>
    <w:rsid w:val="00515DF3"/>
    <w:rsid w:val="005318FB"/>
    <w:rsid w:val="00532C5B"/>
    <w:rsid w:val="00570554"/>
    <w:rsid w:val="00575A32"/>
    <w:rsid w:val="0058764B"/>
    <w:rsid w:val="005A0CC7"/>
    <w:rsid w:val="005C1D40"/>
    <w:rsid w:val="005D270B"/>
    <w:rsid w:val="005E025C"/>
    <w:rsid w:val="005E466C"/>
    <w:rsid w:val="005F75C2"/>
    <w:rsid w:val="006120E9"/>
    <w:rsid w:val="00613C38"/>
    <w:rsid w:val="0062708C"/>
    <w:rsid w:val="00691DDF"/>
    <w:rsid w:val="00692DC8"/>
    <w:rsid w:val="006A0573"/>
    <w:rsid w:val="006A275C"/>
    <w:rsid w:val="006B05E4"/>
    <w:rsid w:val="006C2DA3"/>
    <w:rsid w:val="006D1CF3"/>
    <w:rsid w:val="006F35B9"/>
    <w:rsid w:val="00732D7A"/>
    <w:rsid w:val="007446F7"/>
    <w:rsid w:val="007744E5"/>
    <w:rsid w:val="00790A27"/>
    <w:rsid w:val="007A1D42"/>
    <w:rsid w:val="007A6388"/>
    <w:rsid w:val="007B3DF2"/>
    <w:rsid w:val="007B4279"/>
    <w:rsid w:val="007C54F2"/>
    <w:rsid w:val="007D6F16"/>
    <w:rsid w:val="007F68A9"/>
    <w:rsid w:val="00800E3B"/>
    <w:rsid w:val="008169B1"/>
    <w:rsid w:val="008250A5"/>
    <w:rsid w:val="00831338"/>
    <w:rsid w:val="00852649"/>
    <w:rsid w:val="0089026F"/>
    <w:rsid w:val="008A52C9"/>
    <w:rsid w:val="008C207E"/>
    <w:rsid w:val="008E07D4"/>
    <w:rsid w:val="008E2331"/>
    <w:rsid w:val="008E286E"/>
    <w:rsid w:val="008F3D5F"/>
    <w:rsid w:val="00922BFD"/>
    <w:rsid w:val="009273BB"/>
    <w:rsid w:val="00954FC4"/>
    <w:rsid w:val="00966E14"/>
    <w:rsid w:val="00976511"/>
    <w:rsid w:val="0099211F"/>
    <w:rsid w:val="0099549E"/>
    <w:rsid w:val="009A28AD"/>
    <w:rsid w:val="009B189C"/>
    <w:rsid w:val="009C68E1"/>
    <w:rsid w:val="009D5B37"/>
    <w:rsid w:val="009D63EE"/>
    <w:rsid w:val="009E7648"/>
    <w:rsid w:val="00A04325"/>
    <w:rsid w:val="00A326DE"/>
    <w:rsid w:val="00A520EF"/>
    <w:rsid w:val="00A607B0"/>
    <w:rsid w:val="00A61BA9"/>
    <w:rsid w:val="00A9725D"/>
    <w:rsid w:val="00AA0777"/>
    <w:rsid w:val="00AA194B"/>
    <w:rsid w:val="00AD1F1F"/>
    <w:rsid w:val="00AD2367"/>
    <w:rsid w:val="00B10012"/>
    <w:rsid w:val="00B2222E"/>
    <w:rsid w:val="00B22B85"/>
    <w:rsid w:val="00B27544"/>
    <w:rsid w:val="00B36812"/>
    <w:rsid w:val="00B44C62"/>
    <w:rsid w:val="00B758EE"/>
    <w:rsid w:val="00B862C5"/>
    <w:rsid w:val="00BA786C"/>
    <w:rsid w:val="00BB342B"/>
    <w:rsid w:val="00BF4EA9"/>
    <w:rsid w:val="00C11859"/>
    <w:rsid w:val="00C42906"/>
    <w:rsid w:val="00C44200"/>
    <w:rsid w:val="00C53161"/>
    <w:rsid w:val="00C81348"/>
    <w:rsid w:val="00C84E6C"/>
    <w:rsid w:val="00C94639"/>
    <w:rsid w:val="00CA18F4"/>
    <w:rsid w:val="00CB6425"/>
    <w:rsid w:val="00CB654C"/>
    <w:rsid w:val="00CD6536"/>
    <w:rsid w:val="00CF3BA0"/>
    <w:rsid w:val="00D309C6"/>
    <w:rsid w:val="00D45EA0"/>
    <w:rsid w:val="00D544FD"/>
    <w:rsid w:val="00D67A75"/>
    <w:rsid w:val="00D73FBE"/>
    <w:rsid w:val="00DA3BA1"/>
    <w:rsid w:val="00DC0C43"/>
    <w:rsid w:val="00DC51FB"/>
    <w:rsid w:val="00DD37DF"/>
    <w:rsid w:val="00DE79BD"/>
    <w:rsid w:val="00DE7B94"/>
    <w:rsid w:val="00DF6923"/>
    <w:rsid w:val="00E00BF5"/>
    <w:rsid w:val="00E33424"/>
    <w:rsid w:val="00E463DB"/>
    <w:rsid w:val="00E71722"/>
    <w:rsid w:val="00E72723"/>
    <w:rsid w:val="00EA3DBE"/>
    <w:rsid w:val="00EB0DF8"/>
    <w:rsid w:val="00EB258A"/>
    <w:rsid w:val="00EB430D"/>
    <w:rsid w:val="00F146A7"/>
    <w:rsid w:val="00F1571F"/>
    <w:rsid w:val="00F16D1D"/>
    <w:rsid w:val="00F2271E"/>
    <w:rsid w:val="00F4606C"/>
    <w:rsid w:val="00F57DCA"/>
    <w:rsid w:val="00F86697"/>
    <w:rsid w:val="00F87F26"/>
    <w:rsid w:val="00FB10A1"/>
    <w:rsid w:val="00FC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69ED9-AF16-4088-A5AA-A1C33DC1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520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520EF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styleId="Strong">
    <w:name w:val="Strong"/>
    <w:basedOn w:val="DefaultParagraphFont"/>
    <w:uiPriority w:val="22"/>
    <w:qFormat/>
    <w:rsid w:val="00A52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B758EE"/>
  </w:style>
  <w:style w:type="paragraph" w:styleId="ListParagraph">
    <w:name w:val="List Paragraph"/>
    <w:basedOn w:val="Normal"/>
    <w:uiPriority w:val="34"/>
    <w:qFormat/>
    <w:rsid w:val="007F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697"/>
  </w:style>
  <w:style w:type="paragraph" w:styleId="Footer">
    <w:name w:val="footer"/>
    <w:basedOn w:val="Normal"/>
    <w:link w:val="FooterChar"/>
    <w:uiPriority w:val="99"/>
    <w:unhideWhenUsed/>
    <w:rsid w:val="00F86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97"/>
  </w:style>
  <w:style w:type="paragraph" w:styleId="BalloonText">
    <w:name w:val="Balloon Text"/>
    <w:basedOn w:val="Normal"/>
    <w:link w:val="BalloonTextChar"/>
    <w:uiPriority w:val="99"/>
    <w:semiHidden/>
    <w:unhideWhenUsed/>
    <w:rsid w:val="00D6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0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etrungesgimnaz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4062</Words>
  <Characters>2316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Organizacija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Aivaras</cp:lastModifiedBy>
  <cp:revision>2</cp:revision>
  <cp:lastPrinted>2017-04-03T11:51:00Z</cp:lastPrinted>
  <dcterms:created xsi:type="dcterms:W3CDTF">2017-04-12T11:28:00Z</dcterms:created>
  <dcterms:modified xsi:type="dcterms:W3CDTF">2017-04-12T11:28:00Z</dcterms:modified>
</cp:coreProperties>
</file>