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FF" w:rsidRDefault="00E55F9D" w:rsidP="00E55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E24DFF" w:rsidRDefault="00E24DFF" w:rsidP="00E55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6F6" w:rsidRPr="00FE16F6" w:rsidRDefault="00FE16F6" w:rsidP="00FE1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6F6">
        <w:rPr>
          <w:rFonts w:ascii="Times New Roman" w:hAnsi="Times New Roman" w:cs="Times New Roman"/>
          <w:b/>
          <w:sz w:val="24"/>
          <w:szCs w:val="24"/>
        </w:rPr>
        <w:t>Gyvenimo aprašymas</w:t>
      </w:r>
    </w:p>
    <w:p w:rsidR="00FE16F6" w:rsidRDefault="00FE16F6" w:rsidP="00FE16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5F9D" w:rsidRDefault="00E55F9D" w:rsidP="00FE16F6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Aš, Ramvydas Juška, gimiau 1954 m. birželio 18 d. Klaipėdos mieste.</w:t>
      </w:r>
    </w:p>
    <w:p w:rsidR="00E55F9D" w:rsidRDefault="00E55F9D" w:rsidP="00FE16F6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 1961 m. iki 1968 m. mokiausi Klaipėdos Kristijono Donelaičio vidurinėje mokykloje ( dabar Vytauto Didžiojo gimnazija), nuo 1968 m. – Klaipėdos 14-oje vidurinėje mokykloje (dabar „Ąžuolyno“ gimnazija), kurią 1972 m. baigiau. Nuo penktos iki vienuoliktos klasės žaidžiau krepšinį Klaipėdos Vlado Knašiaus sporto mokykloje.</w:t>
      </w:r>
    </w:p>
    <w:p w:rsidR="00E55F9D" w:rsidRDefault="00A20A33" w:rsidP="00FE16F6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1972</w:t>
      </w:r>
      <w:r w:rsidR="00E55F9D">
        <w:rPr>
          <w:rFonts w:ascii="Times New Roman" w:hAnsi="Times New Roman" w:cs="Times New Roman"/>
          <w:sz w:val="24"/>
          <w:szCs w:val="24"/>
        </w:rPr>
        <w:t xml:space="preserve"> m. pradėjau studijuoti Vilniaus </w:t>
      </w:r>
      <w:r>
        <w:rPr>
          <w:rFonts w:ascii="Times New Roman" w:hAnsi="Times New Roman" w:cs="Times New Roman"/>
          <w:sz w:val="24"/>
          <w:szCs w:val="24"/>
        </w:rPr>
        <w:t>Universiteto fizikos fakultete ir 1977 m. baigiau studijas, įgydamas fiziko, dėstytojo kvalifikaciją. Baigęs studijas grįžau į Klaipėda ir pradėjau dirbti fizikos mokytoju Klaipėdos 14-oje vidurinėje mokykloje. 1981m. perėjau dirbti į Klaipėdos miesto savivaldybės Švietimo skyrių metodininko- inspektoriaus pareigoms, o nuo 1989 metų – dirbau direktoriaus pavaduotoju ugdymui Klaipėdos  26-oje vidurinėje mokykloje ( dabar „Pajūrio“ progimnazija)</w:t>
      </w:r>
      <w:r w:rsidR="00E24D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DFF" w:rsidRDefault="00E24DFF" w:rsidP="00FE16F6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 1993 metų dirbu direktoriumi  Klaipėdos „Vėtrungės‘ gimnazijoje. </w:t>
      </w:r>
    </w:p>
    <w:p w:rsidR="00E24DFF" w:rsidRDefault="00FE16F6" w:rsidP="00FE16F6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bookmarkStart w:id="0" w:name="_GoBack"/>
      <w:bookmarkEnd w:id="0"/>
      <w:r w:rsidR="00E24DFF">
        <w:rPr>
          <w:rFonts w:ascii="Times New Roman" w:hAnsi="Times New Roman" w:cs="Times New Roman"/>
          <w:sz w:val="24"/>
          <w:szCs w:val="24"/>
        </w:rPr>
        <w:t xml:space="preserve"> metais tapau vadybos ekspertu, o 2007 metais ir vidurinio ugdymo programos akreditavimo ekspertu.</w:t>
      </w:r>
    </w:p>
    <w:p w:rsidR="00E24DFF" w:rsidRDefault="00E24DFF" w:rsidP="00FE16F6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Dabartiniu metu esu Klaipėdos miesto Švietimo tarybos pirmininkas, Klaipėdos miesto vadovų atestacinės komisijos narys.</w:t>
      </w:r>
    </w:p>
    <w:p w:rsidR="00E24DFF" w:rsidRDefault="00E24DFF" w:rsidP="00FE16F6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Esu vedęs. Su žmona Aldona turime du vaikus, kurie yra baigę aukštuosius mokslus. Sūnus Edgaras dirta IT specialistu, dukra – matematikos mokytoja.</w:t>
      </w:r>
    </w:p>
    <w:p w:rsidR="00176FC5" w:rsidRDefault="00176FC5" w:rsidP="00FE1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C5" w:rsidRPr="00E55F9D" w:rsidRDefault="00176FC5" w:rsidP="00FE1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6FC5" w:rsidRPr="00E55F9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9D"/>
    <w:rsid w:val="00176FC5"/>
    <w:rsid w:val="00A20A33"/>
    <w:rsid w:val="00D67348"/>
    <w:rsid w:val="00E24DFF"/>
    <w:rsid w:val="00E36253"/>
    <w:rsid w:val="00E55F9D"/>
    <w:rsid w:val="00F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2016-11-30T07:34:00Z</cp:lastPrinted>
  <dcterms:created xsi:type="dcterms:W3CDTF">2016-11-30T08:08:00Z</dcterms:created>
  <dcterms:modified xsi:type="dcterms:W3CDTF">2016-11-30T08:11:00Z</dcterms:modified>
</cp:coreProperties>
</file>